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 w:bidi="ar"/>
        </w:rPr>
      </w:pPr>
      <w:bookmarkStart w:id="0" w:name="OLE_LINK11"/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 w:bidi="ar"/>
        </w:rPr>
      </w:pPr>
      <w:bookmarkStart w:id="1" w:name="OLE_LINK1"/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 w:bidi="ar"/>
        </w:rPr>
        <w:t>凉山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彝族自治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 w:bidi="ar"/>
        </w:rPr>
        <w:t>州中西医结合医院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/>
        </w:rPr>
      </w:pPr>
      <w:r>
        <w:rPr>
          <w:rFonts w:hint="eastAsia" w:ascii="宋体" w:hAnsi="宋体" w:cs="宋体"/>
          <w:b/>
          <w:bCs/>
          <w:i w:val="0"/>
          <w:color w:val="000000"/>
          <w:sz w:val="44"/>
          <w:szCs w:val="44"/>
          <w:u w:val="none"/>
          <w:lang w:val="en-US" w:eastAsia="zh-CN"/>
        </w:rPr>
        <w:t>超声诊断仪</w:t>
      </w:r>
      <w:r>
        <w:rPr>
          <w:rFonts w:hint="eastAsia" w:ascii="宋体" w:hAnsi="宋体" w:eastAsia="宋体" w:cs="宋体"/>
          <w:b/>
          <w:bCs/>
          <w:i w:val="0"/>
          <w:color w:val="000000"/>
          <w:sz w:val="44"/>
          <w:szCs w:val="44"/>
          <w:u w:val="none"/>
          <w:lang w:val="en-US" w:eastAsia="zh-CN"/>
        </w:rPr>
        <w:t>等</w:t>
      </w:r>
      <w:bookmarkEnd w:id="0"/>
    </w:p>
    <w:bookmarkEnd w:id="1"/>
    <w:p>
      <w:pPr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/>
        <w:jc w:val="center"/>
        <w:rPr>
          <w:rFonts w:hint="eastAsia" w:ascii="宋体" w:hAnsi="宋体" w:eastAsia="宋体" w:cs="宋体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cs="Times New Roman"/>
          <w:b/>
          <w:sz w:val="48"/>
          <w:szCs w:val="48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cs="Times New Roman"/>
          <w:b/>
          <w:sz w:val="44"/>
          <w:szCs w:val="44"/>
          <w:lang w:val="en-US" w:eastAsia="zh-CN"/>
        </w:rPr>
      </w:pPr>
      <w:r>
        <w:rPr>
          <w:rFonts w:hint="eastAsia" w:ascii="宋体" w:hAnsi="宋体" w:cs="Times New Roman"/>
          <w:b/>
          <w:sz w:val="44"/>
          <w:szCs w:val="44"/>
          <w:lang w:val="en-US" w:eastAsia="zh-CN"/>
        </w:rPr>
        <w:t>维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cs="Times New Roman"/>
          <w:b/>
          <w:sz w:val="44"/>
          <w:szCs w:val="44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t>修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/>
        <w:jc w:val="center"/>
        <w:rPr>
          <w:rFonts w:hint="eastAsia" w:ascii="宋体" w:hAnsi="宋体" w:eastAsia="宋体" w:cs="宋体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 w:bidi="ar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 w:bidi="ar"/>
        </w:rPr>
        <w:t>项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t>目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/>
        <w:jc w:val="center"/>
        <w:rPr>
          <w:rFonts w:hint="eastAsia" w:ascii="宋体" w:hAnsi="宋体" w:eastAsia="宋体" w:cs="宋体"/>
          <w:kern w:val="0"/>
          <w:sz w:val="44"/>
          <w:szCs w:val="44"/>
          <w:lang w:val="en-US"/>
        </w:rPr>
      </w:pPr>
    </w:p>
    <w:p>
      <w:pPr>
        <w:pStyle w:val="8"/>
        <w:widowControl/>
        <w:jc w:val="center"/>
        <w:rPr>
          <w:rFonts w:hint="eastAsia" w:ascii="宋体" w:hAnsi="宋体"/>
          <w:b/>
          <w:sz w:val="30"/>
        </w:rPr>
      </w:pPr>
    </w:p>
    <w:p>
      <w:pPr>
        <w:pStyle w:val="8"/>
        <w:widowControl/>
        <w:jc w:val="center"/>
        <w:rPr>
          <w:rFonts w:hint="eastAsia" w:ascii="宋体" w:hAnsi="宋体"/>
          <w:b/>
          <w:sz w:val="30"/>
        </w:rPr>
      </w:pPr>
    </w:p>
    <w:p>
      <w:pPr>
        <w:rPr>
          <w:rFonts w:hint="eastAsia" w:ascii="宋体" w:hAnsi="宋体"/>
          <w:b/>
          <w:sz w:val="30"/>
        </w:rPr>
      </w:pPr>
    </w:p>
    <w:p>
      <w:pPr>
        <w:pStyle w:val="2"/>
        <w:rPr>
          <w:rFonts w:hint="eastAsia"/>
        </w:rPr>
      </w:pPr>
    </w:p>
    <w:p>
      <w:pPr>
        <w:pStyle w:val="8"/>
        <w:widowControl/>
        <w:jc w:val="center"/>
        <w:rPr>
          <w:rFonts w:hint="eastAsia" w:ascii="宋体" w:hAnsi="宋体" w:eastAsia="宋体" w:cs="宋体"/>
          <w:sz w:val="30"/>
          <w:szCs w:val="30"/>
          <w:lang w:val="en-US"/>
        </w:rPr>
      </w:pPr>
      <w:r>
        <w:rPr>
          <w:rFonts w:hint="eastAsia" w:ascii="宋体" w:hAnsi="宋体"/>
          <w:b/>
          <w:sz w:val="30"/>
        </w:rPr>
        <w:t>采购人：</w:t>
      </w:r>
      <w:r>
        <w:rPr>
          <w:rFonts w:hint="eastAsia" w:ascii="宋体" w:hAnsi="宋体" w:eastAsia="宋体" w:cs="Times New Roman"/>
          <w:b/>
          <w:sz w:val="30"/>
          <w:lang w:val="en-US" w:eastAsia="zh-CN"/>
        </w:rPr>
        <w:t>凉山彝族自治州中西医结合医院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宋体" w:hAnsi="宋体" w:eastAsia="宋体" w:cs="宋体"/>
          <w:b/>
          <w:bCs w:val="0"/>
          <w:sz w:val="30"/>
          <w:szCs w:val="30"/>
          <w:u w:val="single"/>
          <w:lang w:val="en-US"/>
        </w:rPr>
      </w:pPr>
      <w:r>
        <w:rPr>
          <w:rFonts w:hint="eastAsia" w:ascii="宋体" w:hAnsi="宋体" w:eastAsia="宋体" w:cs="宋体"/>
          <w:kern w:val="0"/>
          <w:sz w:val="30"/>
          <w:szCs w:val="30"/>
          <w:u w:val="single"/>
          <w:lang w:val="en-US" w:eastAsia="zh-CN" w:bidi="ar"/>
        </w:rPr>
        <w:t>202</w:t>
      </w:r>
      <w:r>
        <w:rPr>
          <w:rFonts w:hint="eastAsia" w:ascii="宋体" w:hAnsi="宋体" w:cs="宋体"/>
          <w:kern w:val="0"/>
          <w:sz w:val="30"/>
          <w:szCs w:val="30"/>
          <w:u w:val="single"/>
          <w:lang w:val="en-US" w:eastAsia="zh-CN" w:bidi="ar"/>
        </w:rPr>
        <w:t>6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 w:bidi="ar"/>
        </w:rPr>
        <w:t>年</w:t>
      </w:r>
      <w:r>
        <w:rPr>
          <w:rFonts w:hint="eastAsia" w:ascii="宋体" w:hAnsi="宋体" w:eastAsia="宋体" w:cs="宋体"/>
          <w:kern w:val="0"/>
          <w:sz w:val="30"/>
          <w:szCs w:val="30"/>
          <w:u w:val="single"/>
          <w:lang w:val="en-US" w:eastAsia="zh-CN" w:bidi="ar"/>
        </w:rPr>
        <w:t xml:space="preserve"> </w:t>
      </w:r>
      <w:r>
        <w:rPr>
          <w:rFonts w:hint="eastAsia" w:ascii="宋体" w:hAnsi="宋体" w:cs="宋体"/>
          <w:kern w:val="0"/>
          <w:sz w:val="30"/>
          <w:szCs w:val="30"/>
          <w:u w:val="single"/>
          <w:lang w:val="en-US" w:eastAsia="zh-CN" w:bidi="ar"/>
        </w:rPr>
        <w:t xml:space="preserve">01 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 w:bidi="ar"/>
        </w:rPr>
        <w:t>月</w:t>
      </w:r>
      <w:r>
        <w:rPr>
          <w:rFonts w:hint="eastAsia" w:ascii="宋体" w:hAnsi="宋体" w:eastAsia="宋体" w:cs="宋体"/>
          <w:kern w:val="0"/>
          <w:sz w:val="30"/>
          <w:szCs w:val="30"/>
          <w:u w:val="single"/>
          <w:lang w:val="en-US" w:eastAsia="zh-CN" w:bidi="ar"/>
        </w:rPr>
        <w:t xml:space="preserve"> </w:t>
      </w:r>
      <w:r>
        <w:rPr>
          <w:rFonts w:hint="eastAsia" w:ascii="宋体" w:hAnsi="宋体" w:cs="宋体"/>
          <w:kern w:val="0"/>
          <w:sz w:val="30"/>
          <w:szCs w:val="30"/>
          <w:u w:val="single"/>
          <w:lang w:val="en-US" w:eastAsia="zh-CN" w:bidi="ar"/>
        </w:rPr>
        <w:t xml:space="preserve">29 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 w:bidi="ar"/>
        </w:rPr>
        <w:t>日</w:t>
      </w:r>
    </w:p>
    <w:p>
      <w:pPr>
        <w:snapToGrid w:val="0"/>
        <w:spacing w:line="360" w:lineRule="auto"/>
        <w:jc w:val="center"/>
        <w:rPr>
          <w:rFonts w:hint="eastAsia" w:ascii="宋体" w:hAnsi="宋体" w:cs="Times New Roman"/>
          <w:b/>
          <w:sz w:val="44"/>
          <w:szCs w:val="44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/>
        <w:jc w:val="left"/>
        <w:rPr>
          <w:rFonts w:hint="eastAsia" w:ascii="方正仿宋简体" w:hAnsi="方正仿宋简体" w:eastAsia="方正仿宋简体" w:cs="方正仿宋简体"/>
          <w:b/>
          <w:bCs/>
          <w:color w:val="000000"/>
          <w:kern w:val="2"/>
          <w:sz w:val="44"/>
          <w:szCs w:val="44"/>
          <w:u w:val="none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/>
        <w:jc w:val="center"/>
        <w:rPr>
          <w:rFonts w:hint="eastAsia" w:ascii="方正仿宋简体" w:hAnsi="方正仿宋简体" w:eastAsia="方正仿宋简体" w:cs="方正仿宋简体"/>
          <w:b/>
          <w:bCs/>
          <w:color w:val="000000"/>
          <w:kern w:val="2"/>
          <w:sz w:val="44"/>
          <w:szCs w:val="44"/>
          <w:u w:val="none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/>
        <w:jc w:val="center"/>
        <w:rPr>
          <w:rFonts w:hint="eastAsia" w:ascii="方正仿宋简体" w:hAnsi="方正仿宋简体" w:eastAsia="方正仿宋简体" w:cs="方正仿宋简体"/>
          <w:b/>
          <w:bCs/>
          <w:sz w:val="44"/>
          <w:szCs w:val="44"/>
          <w:lang w:val="en-US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/>
          <w:kern w:val="2"/>
          <w:sz w:val="44"/>
          <w:szCs w:val="44"/>
          <w:u w:val="none"/>
          <w:lang w:val="en-US" w:eastAsia="zh-CN" w:bidi="ar"/>
        </w:rPr>
        <w:t>第一章 设备维修</w:t>
      </w:r>
      <w:r>
        <w:rPr>
          <w:rFonts w:hint="eastAsia" w:ascii="方正仿宋简体" w:hAnsi="方正仿宋简体" w:eastAsia="方正仿宋简体" w:cs="方正仿宋简体"/>
          <w:b/>
          <w:bCs/>
          <w:kern w:val="2"/>
          <w:sz w:val="44"/>
          <w:szCs w:val="44"/>
          <w:lang w:val="en-US" w:eastAsia="zh-CN" w:bidi="ar"/>
        </w:rPr>
        <w:t>邀请函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  <w:t>我单位拟对</w:t>
      </w:r>
      <w:bookmarkStart w:id="2" w:name="OLE_LINK8"/>
      <w:r>
        <w:rPr>
          <w:rFonts w:hint="eastAsia" w:ascii="仿宋" w:hAnsi="仿宋" w:eastAsia="仿宋" w:cs="仿宋"/>
          <w:b/>
          <w:bCs/>
          <w:color w:val="000000"/>
          <w:kern w:val="2"/>
          <w:sz w:val="28"/>
          <w:szCs w:val="28"/>
          <w:u w:val="none"/>
          <w:lang w:val="en-US" w:eastAsia="zh-CN" w:bidi="ar"/>
        </w:rPr>
        <w:t>凉山彝族自治州中西医结合医院</w:t>
      </w:r>
      <w:bookmarkStart w:id="3" w:name="OLE_LINK14"/>
      <w:r>
        <w:rPr>
          <w:rFonts w:hint="eastAsia" w:ascii="宋体" w:hAnsi="宋体" w:cs="宋体"/>
          <w:b/>
          <w:bCs/>
          <w:i w:val="0"/>
          <w:color w:val="000000"/>
          <w:sz w:val="28"/>
          <w:szCs w:val="28"/>
          <w:u w:val="none"/>
          <w:lang w:val="en-US" w:eastAsia="zh-CN"/>
        </w:rPr>
        <w:t>超声诊断仪等</w:t>
      </w:r>
      <w:bookmarkEnd w:id="3"/>
      <w:r>
        <w:rPr>
          <w:rFonts w:hint="eastAsia" w:ascii="仿宋" w:hAnsi="仿宋" w:eastAsia="仿宋" w:cs="仿宋"/>
          <w:b/>
          <w:bCs/>
          <w:color w:val="000000"/>
          <w:kern w:val="2"/>
          <w:sz w:val="28"/>
          <w:szCs w:val="28"/>
          <w:u w:val="none"/>
          <w:lang w:val="en-US" w:eastAsia="zh-CN" w:bidi="ar"/>
        </w:rPr>
        <w:t>磋商</w:t>
      </w:r>
      <w:bookmarkEnd w:id="2"/>
      <w:r>
        <w:rPr>
          <w:rFonts w:hint="eastAsia" w:ascii="仿宋" w:hAnsi="仿宋" w:eastAsia="仿宋" w:cs="仿宋"/>
          <w:b/>
          <w:bCs/>
          <w:color w:val="000000"/>
          <w:kern w:val="2"/>
          <w:sz w:val="28"/>
          <w:szCs w:val="28"/>
          <w:u w:val="none"/>
          <w:lang w:val="en-US" w:eastAsia="zh-CN" w:bidi="ar"/>
        </w:rPr>
        <w:t>方式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u w:val="none"/>
          <w:lang w:val="en-US" w:eastAsia="zh-CN" w:bidi="ar"/>
        </w:rPr>
        <w:t>，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  <w:t>兹邀请符合本次维修要求的潜在的商家参加。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80" w:lineRule="exact"/>
        <w:ind w:right="0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"/>
        </w:rPr>
        <w:t>一、项目名称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1124" w:firstLineChars="4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kern w:val="2"/>
          <w:sz w:val="28"/>
          <w:szCs w:val="28"/>
          <w:u w:val="single"/>
          <w:lang w:val="en-US" w:eastAsia="zh-CN" w:bidi="ar"/>
        </w:rPr>
      </w:pPr>
      <w:bookmarkStart w:id="4" w:name="OLE_LINK10"/>
      <w:bookmarkStart w:id="5" w:name="OLE_LINK12"/>
      <w:bookmarkStart w:id="6" w:name="OLE_LINK18"/>
      <w:r>
        <w:rPr>
          <w:rFonts w:hint="eastAsia" w:ascii="宋体" w:hAnsi="宋体" w:cs="宋体"/>
          <w:b/>
          <w:bCs/>
          <w:i w:val="0"/>
          <w:color w:val="000000"/>
          <w:sz w:val="28"/>
          <w:szCs w:val="28"/>
          <w:u w:val="none"/>
          <w:lang w:val="en-US" w:eastAsia="zh-CN"/>
        </w:rPr>
        <w:t>超声诊断仪等</w:t>
      </w:r>
      <w:r>
        <w:rPr>
          <w:rFonts w:hint="eastAsia" w:ascii="仿宋" w:hAnsi="仿宋" w:eastAsia="仿宋" w:cs="仿宋"/>
          <w:b/>
          <w:bCs/>
          <w:color w:val="000000"/>
          <w:kern w:val="2"/>
          <w:sz w:val="28"/>
          <w:szCs w:val="28"/>
          <w:u w:val="single"/>
          <w:lang w:val="en-US" w:eastAsia="zh-CN" w:bidi="ar"/>
        </w:rPr>
        <w:t>维修</w:t>
      </w:r>
      <w:bookmarkEnd w:id="4"/>
      <w:bookmarkEnd w:id="5"/>
      <w:r>
        <w:rPr>
          <w:rFonts w:hint="eastAsia" w:ascii="仿宋" w:hAnsi="仿宋" w:eastAsia="仿宋" w:cs="仿宋"/>
          <w:b/>
          <w:bCs/>
          <w:color w:val="000000"/>
          <w:kern w:val="2"/>
          <w:sz w:val="28"/>
          <w:szCs w:val="28"/>
          <w:u w:val="single"/>
          <w:lang w:val="en-US" w:eastAsia="zh-CN" w:bidi="ar"/>
        </w:rPr>
        <w:t>报价议价</w:t>
      </w:r>
      <w:bookmarkEnd w:id="6"/>
      <w:r>
        <w:rPr>
          <w:rFonts w:hint="eastAsia" w:ascii="仿宋" w:hAnsi="仿宋" w:eastAsia="仿宋" w:cs="仿宋"/>
          <w:b/>
          <w:bCs/>
          <w:color w:val="000000"/>
          <w:kern w:val="2"/>
          <w:sz w:val="28"/>
          <w:szCs w:val="28"/>
          <w:u w:val="single"/>
          <w:lang w:val="en-US" w:eastAsia="zh-CN" w:bidi="ar"/>
        </w:rPr>
        <w:t>(附表：1）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80" w:lineRule="exact"/>
        <w:ind w:right="0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"/>
        </w:rPr>
        <w:t>二、</w:t>
      </w:r>
      <w:r>
        <w:rPr>
          <w:rFonts w:hint="eastAsia" w:ascii="宋体" w:hAnsi="宋体" w:cs="宋体"/>
          <w:b/>
          <w:bCs/>
          <w:i w:val="0"/>
          <w:color w:val="000000"/>
          <w:sz w:val="28"/>
          <w:szCs w:val="28"/>
          <w:u w:val="none"/>
          <w:lang w:val="en-US" w:eastAsia="zh-CN"/>
        </w:rPr>
        <w:t>超声诊断仪等</w:t>
      </w:r>
      <w:r>
        <w:rPr>
          <w:rFonts w:hint="eastAsia" w:ascii="仿宋" w:hAnsi="仿宋" w:eastAsia="仿宋" w:cs="仿宋"/>
          <w:b/>
          <w:bCs/>
          <w:color w:val="000000"/>
          <w:kern w:val="2"/>
          <w:sz w:val="28"/>
          <w:szCs w:val="28"/>
          <w:u w:val="single"/>
          <w:lang w:val="en-US" w:eastAsia="zh-CN" w:bidi="ar"/>
        </w:rPr>
        <w:t>维修电话</w:t>
      </w:r>
      <w:r>
        <w:rPr>
          <w:rFonts w:hint="eastAsia" w:ascii="仿宋" w:hAnsi="仿宋" w:eastAsia="仿宋" w:cs="仿宋"/>
          <w:b/>
          <w:bCs/>
          <w:color w:val="000000"/>
          <w:kern w:val="2"/>
          <w:sz w:val="28"/>
          <w:szCs w:val="28"/>
          <w:u w:val="none"/>
          <w:lang w:val="en-US" w:eastAsia="zh-CN" w:bidi="ar"/>
        </w:rPr>
        <w:t>报价议价方式</w:t>
      </w: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"/>
        </w:rPr>
        <w:t>文件的领取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80" w:lineRule="exact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1.领取时间：2026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  <w:lang w:val="en-US" w:eastAsia="zh-CN" w:bidi="ar"/>
        </w:rPr>
        <w:t>年 01月29日至2026年 02月 02日14:30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前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560" w:firstLineChars="200"/>
        <w:jc w:val="both"/>
        <w:rPr>
          <w:rFonts w:hint="eastAsia" w:ascii="仿宋" w:hAnsi="仿宋" w:eastAsia="仿宋" w:cs="仿宋"/>
          <w:sz w:val="28"/>
          <w:szCs w:val="28"/>
          <w:u w:val="none"/>
          <w:lang w:val="en-US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2.领取方式：</w:t>
      </w:r>
      <w:r>
        <w:rPr>
          <w:rFonts w:hint="eastAsia" w:ascii="仿宋" w:hAnsi="仿宋" w:eastAsia="仿宋" w:cs="仿宋"/>
          <w:kern w:val="2"/>
          <w:sz w:val="28"/>
          <w:szCs w:val="28"/>
          <w:u w:val="none"/>
          <w:lang w:val="en-US" w:eastAsia="zh-CN" w:bidi="ar"/>
        </w:rPr>
        <w:t>自行在医院官网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</w:rPr>
        <w:t>（</w:t>
      </w:r>
      <w:bookmarkStart w:id="7" w:name="OLE_LINK2"/>
      <w:r>
        <w:rPr>
          <w:rFonts w:hint="eastAsia" w:ascii="仿宋" w:hAnsi="仿宋" w:eastAsia="仿宋" w:cs="仿宋"/>
          <w:color w:val="auto"/>
          <w:sz w:val="28"/>
          <w:szCs w:val="28"/>
          <w:u w:val="none"/>
        </w:rPr>
        <w:t>https://www.lszzxy.com</w:t>
      </w:r>
      <w:bookmarkEnd w:id="7"/>
      <w:r>
        <w:rPr>
          <w:rFonts w:hint="eastAsia" w:ascii="仿宋" w:hAnsi="仿宋" w:eastAsia="仿宋" w:cs="仿宋"/>
          <w:color w:val="auto"/>
          <w:sz w:val="28"/>
          <w:szCs w:val="28"/>
          <w:u w:val="none"/>
        </w:rPr>
        <w:t>/）</w:t>
      </w:r>
      <w:r>
        <w:rPr>
          <w:rFonts w:hint="eastAsia" w:ascii="仿宋" w:hAnsi="仿宋" w:eastAsia="仿宋" w:cs="仿宋"/>
          <w:kern w:val="2"/>
          <w:sz w:val="28"/>
          <w:szCs w:val="28"/>
          <w:u w:val="none"/>
          <w:lang w:val="en-US" w:eastAsia="zh-CN" w:bidi="ar"/>
        </w:rPr>
        <w:t xml:space="preserve">或QQ群（374565890）下载。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/>
        <w:jc w:val="both"/>
        <w:rPr>
          <w:rFonts w:hint="eastAsia" w:ascii="仿宋" w:hAnsi="仿宋" w:eastAsia="仿宋" w:cs="仿宋"/>
          <w:b/>
          <w:bCs w:val="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"/>
        </w:rPr>
        <w:t>三、</w:t>
      </w:r>
      <w:r>
        <w:rPr>
          <w:rFonts w:hint="eastAsia" w:ascii="宋体" w:hAnsi="宋体" w:cs="宋体"/>
          <w:b/>
          <w:bCs/>
          <w:i w:val="0"/>
          <w:color w:val="000000"/>
          <w:sz w:val="28"/>
          <w:szCs w:val="28"/>
          <w:u w:val="none"/>
          <w:lang w:val="en-US" w:eastAsia="zh-CN"/>
        </w:rPr>
        <w:t>超声诊断仪等</w:t>
      </w:r>
      <w:r>
        <w:rPr>
          <w:rFonts w:hint="eastAsia" w:ascii="仿宋" w:hAnsi="仿宋" w:eastAsia="仿宋" w:cs="仿宋"/>
          <w:b/>
          <w:bCs/>
          <w:color w:val="000000"/>
          <w:kern w:val="2"/>
          <w:sz w:val="28"/>
          <w:szCs w:val="28"/>
          <w:u w:val="single"/>
          <w:lang w:val="en-US" w:eastAsia="zh-CN" w:bidi="ar"/>
        </w:rPr>
        <w:t>维修</w:t>
      </w:r>
      <w:r>
        <w:rPr>
          <w:rFonts w:hint="eastAsia" w:ascii="仿宋" w:hAnsi="仿宋" w:eastAsia="仿宋" w:cs="仿宋"/>
          <w:b/>
          <w:bCs/>
          <w:color w:val="000000"/>
          <w:kern w:val="2"/>
          <w:sz w:val="28"/>
          <w:szCs w:val="28"/>
          <w:u w:val="none"/>
          <w:lang w:val="en-US" w:eastAsia="zh-CN" w:bidi="ar"/>
        </w:rPr>
        <w:t>文件</w:t>
      </w: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"/>
        </w:rPr>
        <w:t>申请人递交文件截止时间及份数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560" w:firstLineChars="200"/>
        <w:jc w:val="both"/>
        <w:rPr>
          <w:rFonts w:hint="eastAsia" w:ascii="仿宋" w:hAnsi="仿宋" w:eastAsia="仿宋" w:cs="仿宋"/>
          <w:b/>
          <w:bCs/>
          <w:sz w:val="28"/>
          <w:szCs w:val="28"/>
          <w:u w:val="none"/>
          <w:lang w:val="en-US"/>
        </w:rPr>
      </w:pPr>
      <w:r>
        <w:rPr>
          <w:rFonts w:hint="eastAsia" w:ascii="仿宋" w:hAnsi="仿宋" w:eastAsia="仿宋" w:cs="仿宋"/>
          <w:kern w:val="2"/>
          <w:sz w:val="28"/>
          <w:szCs w:val="28"/>
          <w:u w:val="single"/>
          <w:lang w:val="en-US" w:eastAsia="zh-CN" w:bidi="ar"/>
        </w:rPr>
        <w:t>2026年 02月 02日 14：30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（北京时间）前</w:t>
      </w:r>
      <w:r>
        <w:rPr>
          <w:rFonts w:hint="eastAsia" w:ascii="仿宋" w:hAnsi="仿宋" w:eastAsia="仿宋" w:cs="仿宋"/>
          <w:kern w:val="2"/>
          <w:sz w:val="28"/>
          <w:szCs w:val="28"/>
          <w:u w:val="none"/>
          <w:lang w:val="en-US" w:eastAsia="zh-CN" w:bidi="ar"/>
        </w:rPr>
        <w:t>提交</w:t>
      </w:r>
      <w:bookmarkStart w:id="8" w:name="OLE_LINK16"/>
      <w:r>
        <w:rPr>
          <w:rFonts w:hint="eastAsia" w:ascii="宋体" w:hAnsi="宋体" w:cs="宋体"/>
          <w:b/>
          <w:bCs/>
          <w:i w:val="0"/>
          <w:color w:val="000000"/>
          <w:sz w:val="28"/>
          <w:szCs w:val="28"/>
          <w:u w:val="none"/>
          <w:lang w:val="en-US" w:eastAsia="zh-CN"/>
        </w:rPr>
        <w:t>超声诊断仪等</w:t>
      </w:r>
      <w:r>
        <w:rPr>
          <w:rFonts w:hint="eastAsia" w:ascii="仿宋" w:hAnsi="仿宋" w:eastAsia="仿宋" w:cs="仿宋"/>
          <w:b/>
          <w:bCs/>
          <w:color w:val="000000"/>
          <w:kern w:val="2"/>
          <w:sz w:val="28"/>
          <w:szCs w:val="28"/>
          <w:u w:val="single"/>
          <w:lang w:val="en-US" w:eastAsia="zh-CN" w:bidi="ar"/>
        </w:rPr>
        <w:t>维修</w:t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28"/>
          <w:szCs w:val="28"/>
          <w:u w:val="none"/>
          <w:lang w:val="en-US" w:eastAsia="zh-CN" w:bidi="ar"/>
        </w:rPr>
        <w:t>报价议价</w:t>
      </w:r>
      <w:bookmarkEnd w:id="8"/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28"/>
          <w:szCs w:val="28"/>
          <w:u w:val="none"/>
          <w:lang w:val="en-US" w:eastAsia="zh-CN" w:bidi="ar"/>
        </w:rPr>
        <w:t>文件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u w:val="none"/>
          <w:lang w:val="en-US" w:eastAsia="zh-CN" w:bidi="ar"/>
        </w:rPr>
        <w:t>壹份。</w:t>
      </w:r>
    </w:p>
    <w:p>
      <w:pPr>
        <w:pStyle w:val="4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28"/>
          <w:szCs w:val="28"/>
          <w:u w:val="none"/>
          <w:lang w:val="en-US" w:eastAsia="zh-CN" w:bidi="ar"/>
        </w:rPr>
        <w:t>设备维修磋商报价议价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申请文件必须在截止时间前送达或邮寄到医院</w:t>
      </w:r>
      <w:r>
        <w:rPr>
          <w:rFonts w:hint="eastAsia" w:ascii="仿宋" w:hAnsi="仿宋" w:eastAsia="仿宋" w:cs="仿宋"/>
          <w:kern w:val="2"/>
          <w:sz w:val="28"/>
          <w:szCs w:val="28"/>
          <w:u w:val="none"/>
          <w:lang w:val="en-US" w:eastAsia="zh-CN" w:bidi="ar"/>
        </w:rPr>
        <w:t>资料接收人处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申请人自行查询报价议价申请文件是否送达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。逾期送达和标注不符合文件规定的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  <w:t>维修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申请文件恕不接受。本次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  <w:t>维修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接受现场、邮寄递交申请文件(资料需要密封）。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u w:val="none"/>
          <w:lang w:val="en-US" w:eastAsia="zh-CN" w:bidi="ar"/>
        </w:rPr>
        <w:t>申请人必须在递交资料载止时间提前一天电话报名（未报名不能参加）。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可先到现场进行机器的故障判断。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/>
        <w:jc w:val="both"/>
        <w:rPr>
          <w:rFonts w:hint="eastAsia" w:ascii="仿宋" w:hAnsi="仿宋" w:eastAsia="仿宋" w:cs="仿宋"/>
          <w:b/>
          <w:bCs w:val="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"/>
        </w:rPr>
        <w:t>四、</w:t>
      </w:r>
      <w:r>
        <w:rPr>
          <w:rFonts w:hint="eastAsia" w:ascii="仿宋" w:hAnsi="仿宋" w:eastAsia="仿宋" w:cs="仿宋"/>
          <w:b/>
          <w:bCs/>
          <w:color w:val="000000"/>
          <w:kern w:val="2"/>
          <w:sz w:val="28"/>
          <w:szCs w:val="28"/>
          <w:u w:val="none"/>
          <w:lang w:val="en-US" w:eastAsia="zh-CN" w:bidi="ar"/>
        </w:rPr>
        <w:t>设备维修现场报价议价</w:t>
      </w: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"/>
        </w:rPr>
        <w:t>地点</w:t>
      </w:r>
    </w:p>
    <w:p>
      <w:pPr>
        <w:pStyle w:val="5"/>
        <w:widowControl/>
        <w:rPr>
          <w:rFonts w:hint="eastAsia" w:ascii="仿宋" w:hAnsi="仿宋" w:eastAsia="仿宋" w:cs="仿宋"/>
          <w:sz w:val="24"/>
          <w:szCs w:val="24"/>
          <w:u w:val="none"/>
          <w:lang w:val="en-US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eastAsia="zh-CN"/>
        </w:rPr>
        <w:t>西昌市河东大道二段</w:t>
      </w:r>
      <w:r>
        <w:rPr>
          <w:rFonts w:hint="eastAsia" w:ascii="仿宋" w:hAnsi="仿宋" w:eastAsia="仿宋" w:cs="仿宋"/>
          <w:sz w:val="24"/>
          <w:szCs w:val="24"/>
          <w:u w:val="none"/>
          <w:lang w:val="en-US"/>
        </w:rPr>
        <w:t>60</w:t>
      </w:r>
      <w:r>
        <w:rPr>
          <w:rFonts w:hint="eastAsia" w:ascii="仿宋" w:hAnsi="仿宋" w:eastAsia="仿宋" w:cs="仿宋"/>
          <w:sz w:val="24"/>
          <w:szCs w:val="24"/>
          <w:u w:val="none"/>
          <w:lang w:eastAsia="zh-CN"/>
        </w:rPr>
        <w:t>号凉山州中西医结合医院新院区十楼会议室 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/>
        <w:jc w:val="both"/>
        <w:rPr>
          <w:rFonts w:hint="eastAsia" w:ascii="仿宋" w:hAnsi="仿宋" w:eastAsia="仿宋" w:cs="仿宋"/>
          <w:b/>
          <w:bCs w:val="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"/>
        </w:rPr>
        <w:t>五、</w:t>
      </w:r>
      <w:r>
        <w:rPr>
          <w:rFonts w:hint="eastAsia" w:ascii="仿宋" w:hAnsi="仿宋" w:eastAsia="仿宋" w:cs="仿宋"/>
          <w:b/>
          <w:bCs/>
          <w:color w:val="000000"/>
          <w:kern w:val="2"/>
          <w:sz w:val="28"/>
          <w:szCs w:val="28"/>
          <w:u w:val="none"/>
          <w:lang w:val="en-US" w:eastAsia="zh-CN" w:bidi="ar"/>
        </w:rPr>
        <w:t>设备维修电话报价议价</w:t>
      </w: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"/>
        </w:rPr>
        <w:t>时间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560" w:firstLineChars="200"/>
        <w:jc w:val="both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kern w:val="2"/>
          <w:sz w:val="28"/>
          <w:szCs w:val="28"/>
          <w:u w:val="single"/>
          <w:lang w:val="en-US" w:eastAsia="zh-CN" w:bidi="ar"/>
        </w:rPr>
        <w:t>2026年02月 02日15:00-17：30</w:t>
      </w:r>
      <w:r>
        <w:rPr>
          <w:rFonts w:hint="eastAsia" w:ascii="仿宋" w:hAnsi="仿宋" w:eastAsia="仿宋" w:cs="仿宋"/>
          <w:kern w:val="2"/>
          <w:sz w:val="28"/>
          <w:szCs w:val="28"/>
          <w:u w:val="none"/>
          <w:lang w:val="en-US" w:eastAsia="zh-CN" w:bidi="ar"/>
        </w:rPr>
        <w:t>（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北京时间）。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right="0"/>
        <w:jc w:val="both"/>
        <w:rPr>
          <w:rFonts w:hint="eastAsia" w:ascii="仿宋" w:hAnsi="仿宋" w:eastAsia="仿宋" w:cs="仿宋"/>
          <w:b/>
          <w:bCs w:val="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"/>
        </w:rPr>
        <w:t>六、联系方式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E10000"/>
          <w:sz w:val="28"/>
          <w:szCs w:val="28"/>
          <w:u w:val="none"/>
          <w:lang w:val="en-US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维修采购人：</w:t>
      </w:r>
      <w:r>
        <w:rPr>
          <w:rFonts w:hint="eastAsia" w:ascii="仿宋" w:hAnsi="仿宋" w:eastAsia="仿宋" w:cs="仿宋"/>
          <w:b w:val="0"/>
          <w:bCs/>
          <w:sz w:val="28"/>
          <w:szCs w:val="28"/>
          <w:u w:val="none"/>
          <w:lang w:val="en-US" w:eastAsia="zh-CN"/>
        </w:rPr>
        <w:t>凉山彝族自治州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u w:val="none"/>
          <w:lang w:val="en-US" w:eastAsia="zh-CN" w:bidi="ar"/>
        </w:rPr>
        <w:t xml:space="preserve">中西医结合医院  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地址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：</w:t>
      </w:r>
      <w:r>
        <w:rPr>
          <w:rFonts w:hint="eastAsia" w:ascii="仿宋" w:hAnsi="仿宋" w:eastAsia="仿宋" w:cs="仿宋"/>
          <w:kern w:val="2"/>
          <w:sz w:val="28"/>
          <w:szCs w:val="28"/>
          <w:u w:val="none"/>
          <w:lang w:val="en-US" w:eastAsia="zh-CN" w:bidi="ar"/>
        </w:rPr>
        <w:t>西昌市河东大道二段60号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left="0" w:right="0" w:firstLine="560" w:firstLineChars="200"/>
        <w:jc w:val="both"/>
        <w:rPr>
          <w:rFonts w:hint="default" w:ascii="仿宋" w:hAnsi="仿宋" w:eastAsia="仿宋" w:cs="仿宋"/>
          <w:color w:val="E1000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u w:val="none"/>
          <w:lang w:val="en-US" w:eastAsia="zh-CN" w:bidi="ar"/>
        </w:rPr>
        <w:t>资料接收人：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  <w:lang w:val="en-US" w:eastAsia="zh-CN" w:bidi="ar"/>
        </w:rPr>
        <w:t xml:space="preserve">何老师 </w:t>
      </w:r>
      <w:r>
        <w:rPr>
          <w:rFonts w:hint="eastAsia" w:ascii="仿宋" w:hAnsi="仿宋" w:eastAsia="仿宋" w:cs="仿宋"/>
          <w:kern w:val="2"/>
          <w:sz w:val="28"/>
          <w:szCs w:val="28"/>
          <w:u w:val="none"/>
          <w:lang w:val="en-US" w:eastAsia="zh-CN" w:bidi="ar"/>
        </w:rPr>
        <w:t xml:space="preserve">        电 话：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  <w:lang w:val="en-US" w:eastAsia="zh-CN" w:bidi="ar"/>
        </w:rPr>
        <w:t>18181277665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left="0" w:right="0" w:firstLine="560" w:firstLineChars="200"/>
        <w:jc w:val="both"/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咨询报名联系人：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  <w:lang w:val="en-US" w:eastAsia="zh-CN" w:bidi="ar"/>
        </w:rPr>
        <w:t xml:space="preserve">罗老师 </w:t>
      </w:r>
      <w:r>
        <w:rPr>
          <w:rFonts w:hint="eastAsia" w:ascii="仿宋" w:hAnsi="仿宋" w:eastAsia="仿宋" w:cs="仿宋"/>
          <w:kern w:val="2"/>
          <w:sz w:val="28"/>
          <w:szCs w:val="28"/>
          <w:u w:val="none"/>
          <w:lang w:val="en-US" w:eastAsia="zh-CN" w:bidi="ar"/>
        </w:rPr>
        <w:t xml:space="preserve">    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电 话：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  <w:lang w:val="en-US" w:eastAsia="zh-CN" w:bidi="ar"/>
        </w:rPr>
        <w:t xml:space="preserve">15181507655 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 xml:space="preserve">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right="0" w:firstLine="3360" w:firstLineChars="1200"/>
        <w:jc w:val="both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kern w:val="2"/>
          <w:sz w:val="28"/>
          <w:szCs w:val="28"/>
          <w:u w:val="none"/>
          <w:lang w:val="en-US" w:eastAsia="zh-CN" w:bidi="ar"/>
        </w:rPr>
        <w:t>凉山</w:t>
      </w:r>
      <w:r>
        <w:rPr>
          <w:rFonts w:hint="eastAsia" w:ascii="仿宋" w:hAnsi="仿宋" w:eastAsia="仿宋" w:cs="仿宋"/>
          <w:b w:val="0"/>
          <w:bCs/>
          <w:sz w:val="28"/>
          <w:szCs w:val="28"/>
          <w:u w:val="none"/>
          <w:lang w:val="en-US" w:eastAsia="zh-CN"/>
        </w:rPr>
        <w:t>彝族自治</w:t>
      </w:r>
      <w:r>
        <w:rPr>
          <w:rFonts w:hint="eastAsia" w:ascii="仿宋" w:hAnsi="仿宋" w:eastAsia="仿宋" w:cs="仿宋"/>
          <w:kern w:val="2"/>
          <w:sz w:val="28"/>
          <w:szCs w:val="28"/>
          <w:u w:val="none"/>
          <w:lang w:val="en-US" w:eastAsia="zh-CN" w:bidi="ar"/>
        </w:rPr>
        <w:t>州中西医结合医院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（业主）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560" w:firstLineChars="200"/>
        <w:jc w:val="both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 xml:space="preserve">                                       2026年 01月29日</w:t>
      </w:r>
    </w:p>
    <w:p>
      <w:pPr>
        <w:tabs>
          <w:tab w:val="left" w:pos="7665"/>
        </w:tabs>
        <w:spacing w:line="460" w:lineRule="exact"/>
        <w:ind w:firstLine="888" w:firstLineChars="295"/>
        <w:jc w:val="center"/>
        <w:rPr>
          <w:rFonts w:hint="eastAsia" w:ascii="黑体" w:hAnsi="Arial" w:eastAsia="黑体" w:cs="Arial"/>
          <w:b/>
          <w:sz w:val="30"/>
          <w:szCs w:val="30"/>
          <w:lang w:val="en-US" w:eastAsia="zh-CN"/>
        </w:rPr>
      </w:pPr>
    </w:p>
    <w:p>
      <w:pPr>
        <w:tabs>
          <w:tab w:val="left" w:pos="7665"/>
        </w:tabs>
        <w:spacing w:line="460" w:lineRule="exact"/>
        <w:ind w:firstLine="1205" w:firstLineChars="400"/>
        <w:jc w:val="center"/>
        <w:rPr>
          <w:rFonts w:hint="eastAsia" w:ascii="黑体" w:hAnsi="Arial" w:eastAsia="黑体" w:cs="Arial"/>
          <w:b/>
          <w:sz w:val="30"/>
          <w:szCs w:val="30"/>
        </w:rPr>
      </w:pPr>
      <w:bookmarkStart w:id="9" w:name="OLE_LINK4"/>
      <w:r>
        <w:rPr>
          <w:rFonts w:hint="eastAsia" w:ascii="黑体" w:hAnsi="Arial" w:eastAsia="黑体" w:cs="Arial"/>
          <w:b/>
          <w:sz w:val="30"/>
          <w:szCs w:val="30"/>
          <w:lang w:val="en-US" w:eastAsia="zh-CN"/>
        </w:rPr>
        <w:t>第二章 院内维修报价议价</w:t>
      </w:r>
      <w:r>
        <w:rPr>
          <w:rFonts w:hint="eastAsia" w:ascii="黑体" w:hAnsi="Arial" w:eastAsia="黑体" w:cs="Arial"/>
          <w:b/>
          <w:sz w:val="30"/>
          <w:szCs w:val="30"/>
        </w:rPr>
        <w:t>文件格式</w:t>
      </w:r>
      <w:bookmarkEnd w:id="9"/>
    </w:p>
    <w:p>
      <w:pPr>
        <w:tabs>
          <w:tab w:val="left" w:pos="7665"/>
        </w:tabs>
        <w:spacing w:line="460" w:lineRule="exact"/>
        <w:ind w:left="803"/>
        <w:rPr>
          <w:rFonts w:hint="eastAsia" w:ascii="宋体" w:hAnsi="宋体"/>
          <w:sz w:val="30"/>
          <w:szCs w:val="30"/>
        </w:rPr>
      </w:pPr>
    </w:p>
    <w:p>
      <w:pPr>
        <w:numPr>
          <w:ilvl w:val="0"/>
          <w:numId w:val="0"/>
        </w:numPr>
        <w:tabs>
          <w:tab w:val="left" w:pos="210"/>
        </w:tabs>
        <w:ind w:leftChars="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1、</w:t>
      </w:r>
      <w:r>
        <w:rPr>
          <w:rFonts w:hint="eastAsia" w:ascii="宋体" w:hAnsi="宋体" w:eastAsia="宋体" w:cs="宋体"/>
          <w:sz w:val="30"/>
          <w:szCs w:val="30"/>
        </w:rPr>
        <w:t>封面：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凉山彝族自治州中西医结合医院</w:t>
      </w:r>
      <w:r>
        <w:rPr>
          <w:rFonts w:hint="eastAsia" w:ascii="宋体" w:hAnsi="宋体" w:cs="宋体"/>
          <w:b/>
          <w:bCs/>
          <w:i w:val="0"/>
          <w:color w:val="000000"/>
          <w:sz w:val="28"/>
          <w:szCs w:val="28"/>
          <w:u w:val="none"/>
          <w:lang w:val="en-US" w:eastAsia="zh-CN"/>
        </w:rPr>
        <w:t>超声诊断仪等</w:t>
      </w:r>
      <w:r>
        <w:rPr>
          <w:rFonts w:hint="eastAsia" w:ascii="仿宋" w:hAnsi="仿宋" w:eastAsia="仿宋" w:cs="仿宋"/>
          <w:b/>
          <w:bCs/>
          <w:color w:val="000000"/>
          <w:kern w:val="2"/>
          <w:sz w:val="30"/>
          <w:szCs w:val="30"/>
          <w:u w:val="single"/>
          <w:lang w:val="en-US" w:eastAsia="zh-CN" w:bidi="ar"/>
        </w:rPr>
        <w:t>维修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30"/>
          <w:szCs w:val="30"/>
          <w:u w:val="none"/>
          <w:lang w:val="en-US" w:eastAsia="zh-CN" w:bidi="ar"/>
        </w:rPr>
        <w:t>报价议价</w:t>
      </w:r>
      <w:r>
        <w:rPr>
          <w:rFonts w:hint="eastAsia" w:ascii="宋体" w:hAnsi="宋体" w:eastAsia="宋体" w:cs="宋体"/>
          <w:sz w:val="30"/>
          <w:szCs w:val="30"/>
        </w:rPr>
        <w:t>文件，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申请</w:t>
      </w:r>
      <w:r>
        <w:rPr>
          <w:rFonts w:hint="eastAsia" w:ascii="宋体" w:hAnsi="宋体" w:eastAsia="宋体" w:cs="宋体"/>
          <w:sz w:val="30"/>
          <w:szCs w:val="30"/>
        </w:rPr>
        <w:t>单位名称，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申请</w:t>
      </w:r>
      <w:r>
        <w:rPr>
          <w:rFonts w:hint="eastAsia" w:ascii="宋体" w:hAnsi="宋体" w:eastAsia="宋体" w:cs="宋体"/>
          <w:sz w:val="30"/>
          <w:szCs w:val="30"/>
        </w:rPr>
        <w:t>联系人姓名及联系方式，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报价议价</w:t>
      </w:r>
      <w:r>
        <w:rPr>
          <w:rFonts w:hint="eastAsia" w:ascii="宋体" w:hAnsi="宋体" w:eastAsia="宋体" w:cs="宋体"/>
          <w:sz w:val="30"/>
          <w:szCs w:val="30"/>
        </w:rPr>
        <w:t>时间。</w:t>
      </w:r>
    </w:p>
    <w:p>
      <w:pPr>
        <w:numPr>
          <w:ilvl w:val="0"/>
          <w:numId w:val="0"/>
        </w:numPr>
        <w:tabs>
          <w:tab w:val="left" w:pos="210"/>
        </w:tabs>
        <w:ind w:leftChars="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2、报价议价</w:t>
      </w:r>
      <w:r>
        <w:rPr>
          <w:rFonts w:hint="eastAsia" w:ascii="宋体" w:hAnsi="宋体" w:eastAsia="宋体" w:cs="宋体"/>
          <w:sz w:val="30"/>
          <w:szCs w:val="30"/>
        </w:rPr>
        <w:t>文件目录，并标注对应页码。</w:t>
      </w:r>
    </w:p>
    <w:p>
      <w:pPr>
        <w:numPr>
          <w:ilvl w:val="0"/>
          <w:numId w:val="0"/>
        </w:numPr>
        <w:tabs>
          <w:tab w:val="left" w:pos="210"/>
        </w:tabs>
        <w:ind w:leftChars="0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3、</w:t>
      </w:r>
      <w:r>
        <w:rPr>
          <w:rFonts w:hint="eastAsia" w:ascii="宋体" w:hAnsi="宋体" w:eastAsia="宋体" w:cs="宋体"/>
          <w:sz w:val="30"/>
          <w:szCs w:val="30"/>
        </w:rPr>
        <w:t>《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凉山彝族自治州中西医结合医院</w:t>
      </w:r>
      <w:bookmarkStart w:id="10" w:name="OLE_LINK21"/>
      <w:r>
        <w:rPr>
          <w:rFonts w:hint="eastAsia" w:ascii="宋体" w:hAnsi="宋体" w:cs="宋体"/>
          <w:b/>
          <w:bCs/>
          <w:i w:val="0"/>
          <w:color w:val="000000"/>
          <w:sz w:val="28"/>
          <w:szCs w:val="28"/>
          <w:u w:val="none"/>
          <w:lang w:val="en-US" w:eastAsia="zh-CN"/>
        </w:rPr>
        <w:t>超声诊断仪等</w:t>
      </w:r>
      <w:r>
        <w:rPr>
          <w:rFonts w:hint="eastAsia" w:ascii="仿宋" w:hAnsi="仿宋" w:eastAsia="仿宋" w:cs="仿宋"/>
          <w:b/>
          <w:bCs/>
          <w:color w:val="000000"/>
          <w:kern w:val="2"/>
          <w:sz w:val="30"/>
          <w:szCs w:val="30"/>
          <w:u w:val="single"/>
          <w:lang w:val="en-US" w:eastAsia="zh-CN" w:bidi="ar"/>
        </w:rPr>
        <w:t>维修</w:t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0"/>
          <w:szCs w:val="30"/>
          <w:u w:val="none"/>
          <w:lang w:val="en-US" w:eastAsia="zh-CN" w:bidi="ar"/>
        </w:rPr>
        <w:t>报价议价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30"/>
          <w:szCs w:val="30"/>
          <w:u w:val="none"/>
          <w:lang w:val="en-US" w:eastAsia="zh-CN" w:bidi="ar"/>
        </w:rPr>
        <w:t>表</w:t>
      </w:r>
      <w:bookmarkEnd w:id="10"/>
      <w:r>
        <w:rPr>
          <w:rFonts w:hint="eastAsia" w:ascii="宋体" w:hAnsi="宋体" w:eastAsia="宋体" w:cs="宋体"/>
          <w:sz w:val="30"/>
          <w:szCs w:val="30"/>
        </w:rPr>
        <w:t>》</w:t>
      </w:r>
      <w:r>
        <w:rPr>
          <w:rFonts w:hint="eastAsia" w:ascii="宋体" w:hAnsi="宋体" w:cs="宋体"/>
          <w:b/>
          <w:bCs/>
          <w:sz w:val="30"/>
          <w:szCs w:val="30"/>
          <w:lang w:eastAsia="zh-CN"/>
        </w:rPr>
        <w:t>另附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一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份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"/>
        </w:rPr>
        <w:t>放入同一个文件袋中</w:t>
      </w:r>
      <w:r>
        <w:rPr>
          <w:rFonts w:hint="eastAsia" w:ascii="宋体" w:hAnsi="宋体" w:eastAsia="宋体" w:cs="宋体"/>
          <w:kern w:val="2"/>
          <w:sz w:val="30"/>
          <w:szCs w:val="30"/>
          <w:lang w:val="en-US" w:eastAsia="zh-CN" w:bidi="ar"/>
        </w:rPr>
        <w:t>，文件资料需要</w:t>
      </w: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"/>
        </w:rPr>
        <w:t>装袋</w:t>
      </w:r>
      <w:r>
        <w:rPr>
          <w:rFonts w:hint="eastAsia" w:ascii="宋体" w:hAnsi="宋体" w:eastAsia="宋体" w:cs="宋体"/>
          <w:kern w:val="2"/>
          <w:sz w:val="30"/>
          <w:szCs w:val="30"/>
          <w:lang w:val="en-US" w:eastAsia="zh-CN" w:bidi="ar"/>
        </w:rPr>
        <w:t>密封）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。</w:t>
      </w:r>
    </w:p>
    <w:p>
      <w:pPr>
        <w:numPr>
          <w:ilvl w:val="0"/>
          <w:numId w:val="0"/>
        </w:numPr>
        <w:tabs>
          <w:tab w:val="left" w:pos="210"/>
        </w:tabs>
        <w:ind w:leftChars="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4、院内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30"/>
          <w:szCs w:val="30"/>
          <w:u w:val="none"/>
          <w:lang w:val="en-US" w:eastAsia="zh-CN" w:bidi="ar"/>
        </w:rPr>
        <w:t>设备维修电话报价议价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资格证明文件</w:t>
      </w:r>
    </w:p>
    <w:p>
      <w:pPr>
        <w:numPr>
          <w:ilvl w:val="0"/>
          <w:numId w:val="0"/>
        </w:numPr>
        <w:tabs>
          <w:tab w:val="left" w:pos="210"/>
        </w:tabs>
        <w:ind w:leftChars="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5、服务要求响应表。</w:t>
      </w:r>
    </w:p>
    <w:p>
      <w:pPr>
        <w:numPr>
          <w:ilvl w:val="0"/>
          <w:numId w:val="0"/>
        </w:numPr>
        <w:tabs>
          <w:tab w:val="left" w:pos="210"/>
        </w:tabs>
        <w:ind w:leftChars="0"/>
        <w:rPr>
          <w:rFonts w:hint="default" w:hAnsi="宋体" w:cs="Arial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6、供应商认为需要提供的其他文件。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before="340" w:after="330" w:line="4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44"/>
          <w:sz w:val="30"/>
          <w:szCs w:val="30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44"/>
          <w:sz w:val="30"/>
          <w:szCs w:val="30"/>
          <w:lang w:val="zh-CN"/>
        </w:rPr>
        <w:t>第三章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44"/>
          <w:sz w:val="30"/>
          <w:szCs w:val="30"/>
          <w:lang w:val="en-US" w:eastAsia="zh-CN"/>
        </w:rPr>
        <w:t xml:space="preserve"> </w:t>
      </w:r>
      <w:bookmarkStart w:id="11" w:name="OLE_LINK5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44"/>
          <w:sz w:val="30"/>
          <w:szCs w:val="30"/>
          <w:lang w:val="zh-CN"/>
        </w:rPr>
        <w:t>供应商的资格条件及应当提供的资格证明材料</w:t>
      </w:r>
    </w:p>
    <w:bookmarkEnd w:id="11"/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60" w:lineRule="exact"/>
        <w:jc w:val="left"/>
        <w:textAlignment w:val="auto"/>
        <w:outlineLvl w:val="1"/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zh-CN"/>
        </w:rPr>
      </w:pP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zh-CN"/>
        </w:rPr>
        <w:t>一、供应商的资格条件</w:t>
      </w:r>
    </w:p>
    <w:p>
      <w:pPr>
        <w:keepNext w:val="0"/>
        <w:keepLines w:val="0"/>
        <w:pageBreakBefore w:val="0"/>
        <w:widowControl w:val="0"/>
        <w:tabs>
          <w:tab w:val="left" w:pos="766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300" w:firstLineChars="100"/>
        <w:textAlignment w:val="auto"/>
        <w:rPr>
          <w:rFonts w:hint="eastAsia" w:ascii="宋体" w:hAnsi="宋体" w:eastAsia="宋体" w:cs="宋体"/>
          <w:color w:val="auto"/>
          <w:sz w:val="30"/>
          <w:szCs w:val="30"/>
          <w:lang w:val="zh-CN" w:eastAsia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  <w:lang w:val="zh-CN" w:eastAsia="zh-CN"/>
        </w:rPr>
        <w:t>（一）符合《中华人民共和国政府采购法》第二十二条规定的条件。</w:t>
      </w:r>
    </w:p>
    <w:p>
      <w:pPr>
        <w:keepNext w:val="0"/>
        <w:keepLines w:val="0"/>
        <w:pageBreakBefore w:val="0"/>
        <w:widowControl w:val="0"/>
        <w:tabs>
          <w:tab w:val="left" w:pos="766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750" w:firstLineChars="250"/>
        <w:textAlignment w:val="auto"/>
        <w:rPr>
          <w:rFonts w:hint="eastAsia" w:ascii="宋体" w:hAnsi="宋体" w:eastAsia="宋体" w:cs="宋体"/>
          <w:color w:val="auto"/>
          <w:sz w:val="30"/>
          <w:szCs w:val="30"/>
          <w:lang w:val="zh-CN" w:eastAsia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  <w:lang w:val="zh-CN" w:eastAsia="zh-CN"/>
        </w:rPr>
        <w:t>1.具有独立承担民事责任的能力；</w:t>
      </w:r>
    </w:p>
    <w:p>
      <w:pPr>
        <w:keepNext w:val="0"/>
        <w:keepLines w:val="0"/>
        <w:pageBreakBefore w:val="0"/>
        <w:widowControl w:val="0"/>
        <w:tabs>
          <w:tab w:val="left" w:pos="766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750" w:firstLineChars="250"/>
        <w:textAlignment w:val="auto"/>
        <w:rPr>
          <w:rFonts w:hint="eastAsia" w:ascii="宋体" w:hAnsi="宋体" w:eastAsia="宋体" w:cs="宋体"/>
          <w:color w:val="auto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  <w:lang w:eastAsia="zh-CN"/>
        </w:rPr>
        <w:t>2.具有良好的商业信誉和健全的财务会计制度；</w:t>
      </w:r>
    </w:p>
    <w:p>
      <w:pPr>
        <w:keepNext w:val="0"/>
        <w:keepLines w:val="0"/>
        <w:pageBreakBefore w:val="0"/>
        <w:widowControl w:val="0"/>
        <w:tabs>
          <w:tab w:val="left" w:pos="766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750" w:firstLineChars="250"/>
        <w:textAlignment w:val="auto"/>
        <w:rPr>
          <w:rFonts w:hint="eastAsia" w:ascii="宋体" w:hAnsi="宋体" w:eastAsia="宋体" w:cs="宋体"/>
          <w:color w:val="auto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  <w:lang w:eastAsia="zh-CN"/>
        </w:rPr>
        <w:t>3.具有履行合同所必需的设备和专业技术能力；</w:t>
      </w:r>
    </w:p>
    <w:p>
      <w:pPr>
        <w:keepNext w:val="0"/>
        <w:keepLines w:val="0"/>
        <w:pageBreakBefore w:val="0"/>
        <w:widowControl w:val="0"/>
        <w:tabs>
          <w:tab w:val="left" w:pos="766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750" w:firstLineChars="250"/>
        <w:textAlignment w:val="auto"/>
        <w:rPr>
          <w:rFonts w:hint="eastAsia" w:ascii="宋体" w:hAnsi="宋体" w:eastAsia="宋体" w:cs="宋体"/>
          <w:color w:val="auto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  <w:lang w:eastAsia="zh-CN"/>
        </w:rPr>
        <w:t>4.具有依法缴纳税收和社会保障资金的良好记录；</w:t>
      </w:r>
    </w:p>
    <w:p>
      <w:pPr>
        <w:keepNext w:val="0"/>
        <w:keepLines w:val="0"/>
        <w:pageBreakBefore w:val="0"/>
        <w:widowControl w:val="0"/>
        <w:tabs>
          <w:tab w:val="left" w:pos="766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750" w:firstLineChars="250"/>
        <w:textAlignment w:val="auto"/>
        <w:rPr>
          <w:rFonts w:hint="eastAsia" w:ascii="宋体" w:hAnsi="宋体" w:eastAsia="宋体" w:cs="宋体"/>
          <w:color w:val="auto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  <w:lang w:eastAsia="zh-CN"/>
        </w:rPr>
        <w:t>5.参加本次政府采购活动前三年内，在经营活动中没有重大违法记录；</w:t>
      </w:r>
    </w:p>
    <w:p>
      <w:pPr>
        <w:keepNext w:val="0"/>
        <w:keepLines w:val="0"/>
        <w:pageBreakBefore w:val="0"/>
        <w:widowControl w:val="0"/>
        <w:tabs>
          <w:tab w:val="left" w:pos="766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750" w:firstLineChars="250"/>
        <w:textAlignment w:val="auto"/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6.截止至本项目递交响应文件递交截止时间前未被列入“信用中国”网站(www.creditchina.gov.cn) 失信被执行人或重大税收违法案件当事人名单，未被列入“中国政府采购网”网站(www.ccgp.gov.cn) 政府采购严重违法失信行为记录名单。</w:t>
      </w:r>
    </w:p>
    <w:p>
      <w:pPr>
        <w:keepNext w:val="0"/>
        <w:keepLines w:val="0"/>
        <w:pageBreakBefore w:val="0"/>
        <w:widowControl w:val="0"/>
        <w:tabs>
          <w:tab w:val="left" w:pos="766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750" w:firstLineChars="250"/>
        <w:textAlignment w:val="auto"/>
        <w:rPr>
          <w:rFonts w:hint="eastAsia" w:ascii="宋体" w:hAnsi="宋体" w:eastAsia="宋体" w:cs="宋体"/>
          <w:color w:val="auto"/>
          <w:sz w:val="30"/>
          <w:szCs w:val="30"/>
          <w:lang w:val="zh-CN" w:eastAsia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30"/>
          <w:szCs w:val="30"/>
          <w:lang w:val="zh-CN" w:eastAsia="zh-CN"/>
        </w:rPr>
        <w:t>.法律、行政法规规定的其他条件；</w:t>
      </w:r>
    </w:p>
    <w:p>
      <w:pPr>
        <w:keepNext w:val="0"/>
        <w:keepLines w:val="0"/>
        <w:pageBreakBefore w:val="0"/>
        <w:widowControl w:val="0"/>
        <w:tabs>
          <w:tab w:val="left" w:pos="766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  <w:lang w:eastAsia="zh-CN"/>
        </w:rPr>
        <w:t>（二）根据采购项目提出的特定条件：</w:t>
      </w: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供应商应具备维修设备的专业水平。</w:t>
      </w:r>
    </w:p>
    <w:p>
      <w:pPr>
        <w:keepNext w:val="0"/>
        <w:keepLines w:val="0"/>
        <w:pageBreakBefore w:val="0"/>
        <w:widowControl w:val="0"/>
        <w:tabs>
          <w:tab w:val="left" w:pos="766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30"/>
          <w:szCs w:val="30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sz w:val="30"/>
          <w:szCs w:val="30"/>
          <w:lang w:eastAsia="zh-CN"/>
        </w:rPr>
        <w:t>）本项目不允许联合体投标。</w:t>
      </w:r>
    </w:p>
    <w:p>
      <w:pPr>
        <w:tabs>
          <w:tab w:val="left" w:pos="7665"/>
        </w:tabs>
        <w:spacing w:line="460" w:lineRule="exact"/>
        <w:jc w:val="left"/>
        <w:rPr>
          <w:rFonts w:hint="default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二、</w:t>
      </w:r>
      <w:r>
        <w:rPr>
          <w:rFonts w:hint="eastAsia" w:ascii="黑体" w:hAnsi="黑体" w:eastAsia="黑体" w:cs="黑体"/>
          <w:b/>
          <w:bCs/>
          <w:color w:val="000000"/>
          <w:kern w:val="2"/>
          <w:sz w:val="30"/>
          <w:szCs w:val="30"/>
          <w:u w:val="none"/>
          <w:lang w:val="en-US" w:eastAsia="zh-CN" w:bidi="ar"/>
        </w:rPr>
        <w:t>设备维修电话报价议价</w:t>
      </w:r>
      <w:r>
        <w:rPr>
          <w:rFonts w:hint="eastAsia" w:ascii="黑体" w:hAnsi="Arial" w:eastAsia="黑体" w:cs="Arial"/>
          <w:b/>
          <w:sz w:val="30"/>
          <w:szCs w:val="30"/>
          <w:lang w:val="en-US" w:eastAsia="zh-CN"/>
        </w:rPr>
        <w:t>资格证明文件</w:t>
      </w:r>
    </w:p>
    <w:p>
      <w:pPr>
        <w:numPr>
          <w:ilvl w:val="0"/>
          <w:numId w:val="0"/>
        </w:numPr>
        <w:tabs>
          <w:tab w:val="left" w:pos="210"/>
        </w:tabs>
        <w:ind w:leftChars="0"/>
        <w:rPr>
          <w:rFonts w:hint="eastAsia" w:ascii="Times New Roman" w:hAnsi="宋体" w:eastAsia="宋体" w:cs="Arial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宋体" w:eastAsia="宋体" w:cs="Arial"/>
          <w:kern w:val="2"/>
          <w:sz w:val="30"/>
          <w:szCs w:val="30"/>
          <w:lang w:val="en-US" w:eastAsia="zh-CN" w:bidi="ar-SA"/>
        </w:rPr>
        <w:t>院内谈判申请人参加本次院内谈判</w:t>
      </w:r>
      <w:r>
        <w:rPr>
          <w:rFonts w:hint="eastAsia" w:hAnsi="宋体" w:cs="Arial"/>
          <w:kern w:val="2"/>
          <w:sz w:val="30"/>
          <w:szCs w:val="30"/>
          <w:lang w:val="en-US" w:eastAsia="zh-CN" w:bidi="ar-SA"/>
        </w:rPr>
        <w:t>应</w:t>
      </w:r>
      <w:r>
        <w:rPr>
          <w:rFonts w:hint="eastAsia" w:ascii="Times New Roman" w:hAnsi="宋体" w:eastAsia="宋体" w:cs="Arial"/>
          <w:kern w:val="2"/>
          <w:sz w:val="30"/>
          <w:szCs w:val="30"/>
          <w:lang w:val="en-US" w:eastAsia="zh-CN" w:bidi="ar-SA"/>
        </w:rPr>
        <w:t>提供以下资格证明文件：</w:t>
      </w:r>
    </w:p>
    <w:p>
      <w:pPr>
        <w:pStyle w:val="14"/>
        <w:numPr>
          <w:ilvl w:val="0"/>
          <w:numId w:val="0"/>
        </w:numPr>
        <w:spacing w:line="440" w:lineRule="exact"/>
        <w:ind w:firstLine="600" w:firstLineChars="200"/>
        <w:rPr>
          <w:rFonts w:hint="eastAsia" w:ascii="Times New Roman" w:hAnsi="宋体" w:eastAsia="宋体" w:cs="Arial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30"/>
          <w:szCs w:val="30"/>
          <w:lang w:val="en-US" w:eastAsia="zh-CN" w:bidi="ar-SA"/>
        </w:rPr>
        <w:t>（一）</w:t>
      </w:r>
      <w:r>
        <w:rPr>
          <w:rFonts w:hint="eastAsia" w:ascii="Times New Roman" w:hAnsi="宋体" w:eastAsia="宋体" w:cs="Arial"/>
          <w:kern w:val="2"/>
          <w:sz w:val="30"/>
          <w:szCs w:val="30"/>
          <w:lang w:val="en-US" w:eastAsia="zh-CN" w:bidi="ar-SA"/>
        </w:rPr>
        <w:t>具有独立承担民事责任的能力的证明材料；</w:t>
      </w:r>
    </w:p>
    <w:p>
      <w:pPr>
        <w:pStyle w:val="15"/>
        <w:spacing w:line="440" w:lineRule="exact"/>
        <w:rPr>
          <w:rFonts w:hint="eastAsia" w:ascii="宋体" w:hAnsi="宋体" w:eastAsia="宋体" w:cs="宋体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30"/>
          <w:szCs w:val="30"/>
          <w:lang w:val="en-US" w:eastAsia="zh-CN" w:bidi="ar-SA"/>
        </w:rPr>
        <w:t>1、提供营业执照副本复印件、组织机构代码证副本复印件、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税务（国、地）登记证副本复印件或三证合一营业执照复印件；</w:t>
      </w:r>
    </w:p>
    <w:p>
      <w:pPr>
        <w:keepNext w:val="0"/>
        <w:keepLines w:val="0"/>
        <w:pageBreakBefore w:val="0"/>
        <w:widowControl w:val="0"/>
        <w:tabs>
          <w:tab w:val="left" w:pos="766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宋体" w:hAnsi="宋体" w:eastAsia="宋体" w:cs="宋体"/>
          <w:color w:val="auto"/>
          <w:sz w:val="30"/>
          <w:szCs w:val="30"/>
        </w:rPr>
      </w:pPr>
      <w:r>
        <w:rPr>
          <w:rFonts w:hint="eastAsia" w:ascii="宋体" w:hAnsi="宋体" w:eastAsia="宋体" w:cs="宋体"/>
          <w:color w:val="auto"/>
          <w:sz w:val="30"/>
          <w:szCs w:val="30"/>
        </w:rPr>
        <w:t>2.具有良好的商业信誉和健全的财务会计制度；【可提供承诺函；也可提供证明材料复印件】</w:t>
      </w:r>
    </w:p>
    <w:p>
      <w:pPr>
        <w:keepNext w:val="0"/>
        <w:keepLines w:val="0"/>
        <w:pageBreakBefore w:val="0"/>
        <w:widowControl w:val="0"/>
        <w:tabs>
          <w:tab w:val="left" w:pos="766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宋体" w:hAnsi="宋体" w:eastAsia="宋体" w:cs="宋体"/>
          <w:color w:val="auto"/>
          <w:sz w:val="30"/>
          <w:szCs w:val="30"/>
        </w:rPr>
      </w:pPr>
      <w:r>
        <w:rPr>
          <w:rFonts w:hint="eastAsia" w:ascii="宋体" w:hAnsi="宋体" w:eastAsia="宋体" w:cs="宋体"/>
          <w:color w:val="auto"/>
          <w:sz w:val="30"/>
          <w:szCs w:val="30"/>
        </w:rPr>
        <w:t>3.具有履行合同所必需的设备和专业技术能力；【可提供承诺函；也可提供证明材料复印件】</w:t>
      </w:r>
    </w:p>
    <w:p>
      <w:pPr>
        <w:keepNext w:val="0"/>
        <w:keepLines w:val="0"/>
        <w:pageBreakBefore w:val="0"/>
        <w:widowControl w:val="0"/>
        <w:tabs>
          <w:tab w:val="left" w:pos="766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宋体" w:hAnsi="宋体" w:eastAsia="宋体" w:cs="宋体"/>
          <w:color w:val="auto"/>
          <w:sz w:val="30"/>
          <w:szCs w:val="30"/>
        </w:rPr>
      </w:pPr>
      <w:r>
        <w:rPr>
          <w:rFonts w:hint="eastAsia" w:ascii="宋体" w:hAnsi="宋体" w:eastAsia="宋体" w:cs="宋体"/>
          <w:color w:val="auto"/>
          <w:sz w:val="30"/>
          <w:szCs w:val="30"/>
        </w:rPr>
        <w:t>4.具有依法缴纳税收和社会保障资金的良好记录；【可提供承诺函；也可提供202</w:t>
      </w: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年</w:t>
      </w: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1月1日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至今任意1个月纳税证明材料复印件和社会保障资金缴纳证明材料复印件】</w:t>
      </w:r>
    </w:p>
    <w:p>
      <w:pPr>
        <w:keepNext w:val="0"/>
        <w:keepLines w:val="0"/>
        <w:pageBreakBefore w:val="0"/>
        <w:widowControl w:val="0"/>
        <w:tabs>
          <w:tab w:val="left" w:pos="766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宋体" w:hAnsi="宋体" w:eastAsia="宋体" w:cs="宋体"/>
          <w:color w:val="auto"/>
          <w:sz w:val="30"/>
          <w:szCs w:val="30"/>
        </w:rPr>
      </w:pPr>
      <w:r>
        <w:rPr>
          <w:rFonts w:hint="eastAsia" w:ascii="宋体" w:hAnsi="宋体" w:eastAsia="宋体" w:cs="宋体"/>
          <w:color w:val="auto"/>
          <w:sz w:val="30"/>
          <w:szCs w:val="30"/>
        </w:rPr>
        <w:t>5.</w:t>
      </w:r>
      <w:r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-SA"/>
        </w:rPr>
        <w:t>院内谈判申请人及其现任法定代表人、主要负责人不得具有行贿犯罪记录的证明材料；在院内谈判申请文件中作出院内谈判申请人及其现任法定代表人(姓名和身份证号码)、主要负责人(姓名和身份证号码)10年内(若院内谈判申请人成立不足10年的，承诺期限为成立之日起至今)无行贿犯罪记录的承诺。</w:t>
      </w:r>
      <w:bookmarkStart w:id="12" w:name="OLE_LINK6"/>
      <w:r>
        <w:rPr>
          <w:rFonts w:hint="eastAsia" w:ascii="宋体" w:hAnsi="宋体" w:eastAsia="宋体" w:cs="宋体"/>
          <w:color w:val="auto"/>
          <w:sz w:val="30"/>
          <w:szCs w:val="30"/>
        </w:rPr>
        <w:t>【可提供承诺函；也可提供证明材料复印件】</w:t>
      </w:r>
      <w:bookmarkEnd w:id="12"/>
    </w:p>
    <w:p>
      <w:pPr>
        <w:keepNext w:val="0"/>
        <w:keepLines w:val="0"/>
        <w:pageBreakBefore w:val="0"/>
        <w:widowControl w:val="0"/>
        <w:tabs>
          <w:tab w:val="left" w:pos="766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宋体" w:hAnsi="宋体" w:eastAsia="宋体" w:cs="宋体"/>
          <w:color w:val="auto"/>
          <w:sz w:val="30"/>
          <w:szCs w:val="30"/>
        </w:rPr>
      </w:pP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6.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由法人委托代理人参加投标的，代理人须提供法人委托书原件，并提交法人和代理人身份证复印件；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7.本项目要求特定条件证明材料：格式自拟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8.</w:t>
      </w:r>
      <w:r>
        <w:rPr>
          <w:rFonts w:hint="eastAsia" w:ascii="宋体" w:hAnsi="宋体" w:eastAsia="宋体" w:cs="宋体"/>
          <w:color w:val="auto"/>
          <w:sz w:val="30"/>
          <w:szCs w:val="30"/>
          <w:lang w:val="zh-CN"/>
        </w:rPr>
        <w:t>谈判文件中规定的和法律行政法规中有规定的其他条件。</w:t>
      </w:r>
    </w:p>
    <w:p>
      <w:pPr>
        <w:pStyle w:val="4"/>
        <w:ind w:firstLine="600" w:firstLineChars="200"/>
        <w:rPr>
          <w:rFonts w:hint="eastAsia" w:ascii="Times New Roman" w:hAnsi="宋体" w:eastAsia="宋体" w:cs="Arial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-SA"/>
        </w:rPr>
        <w:t>(</w:t>
      </w:r>
      <w:r>
        <w:rPr>
          <w:rFonts w:hint="eastAsia" w:ascii="宋体" w:hAnsi="宋体" w:cs="宋体"/>
          <w:b w:val="0"/>
          <w:bCs w:val="0"/>
          <w:kern w:val="2"/>
          <w:sz w:val="30"/>
          <w:szCs w:val="30"/>
          <w:lang w:val="en-US" w:eastAsia="zh-CN" w:bidi="ar-SA"/>
        </w:rPr>
        <w:t>二</w:t>
      </w:r>
      <w:r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-SA"/>
        </w:rPr>
        <w:t>)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提供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廉洁诚信承诺书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附件一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textAlignment w:val="auto"/>
        <w:rPr>
          <w:rFonts w:hint="eastAsia" w:ascii="仿宋" w:hAnsi="仿宋" w:eastAsia="仿宋" w:cs="仿宋"/>
          <w:b/>
          <w:color w:val="auto"/>
          <w:sz w:val="30"/>
          <w:szCs w:val="30"/>
        </w:rPr>
      </w:pPr>
      <w:r>
        <w:rPr>
          <w:rFonts w:hint="eastAsia" w:ascii="仿宋" w:hAnsi="仿宋" w:eastAsia="仿宋" w:cs="仿宋"/>
          <w:b/>
          <w:color w:val="auto"/>
          <w:sz w:val="30"/>
          <w:szCs w:val="30"/>
        </w:rPr>
        <w:t>说明：</w:t>
      </w:r>
    </w:p>
    <w:p>
      <w:pPr>
        <w:pStyle w:val="2"/>
        <w:ind w:firstLine="900" w:firstLineChars="300"/>
        <w:rPr>
          <w:rFonts w:hint="eastAsia" w:ascii="宋体" w:hAnsi="宋体" w:cs="宋体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</w:rPr>
        <w:t>请使用A4纸复印</w:t>
      </w:r>
      <w:r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-SA"/>
        </w:rPr>
        <w:t>并按上述要求的顺序进行装订，密封后送交或</w:t>
      </w:r>
      <w:r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"/>
        </w:rPr>
        <w:t>邮寄到</w:t>
      </w:r>
      <w:r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-SA"/>
        </w:rPr>
        <w:t>医院</w:t>
      </w:r>
      <w:r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u w:val="none"/>
          <w:lang w:val="en-US" w:eastAsia="zh-CN" w:bidi="ar"/>
        </w:rPr>
        <w:t>资料接收人处</w:t>
      </w:r>
      <w:r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-SA"/>
        </w:rPr>
        <w:t>，封面注明投标单位名称</w:t>
      </w:r>
      <w:r>
        <w:rPr>
          <w:rFonts w:hint="eastAsia" w:ascii="宋体" w:hAnsi="宋体" w:cs="宋体"/>
          <w:b w:val="0"/>
          <w:bCs w:val="0"/>
          <w:kern w:val="2"/>
          <w:sz w:val="30"/>
          <w:szCs w:val="30"/>
          <w:lang w:val="en-US" w:eastAsia="zh-CN" w:bidi="ar-SA"/>
        </w:rPr>
        <w:t>，</w:t>
      </w:r>
      <w:r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-SA"/>
        </w:rPr>
        <w:t>联系人、电话报价议价时间</w:t>
      </w:r>
      <w:r>
        <w:rPr>
          <w:rFonts w:hint="eastAsia" w:ascii="宋体" w:hAnsi="宋体" w:cs="宋体"/>
          <w:b w:val="0"/>
          <w:bCs w:val="0"/>
          <w:kern w:val="2"/>
          <w:sz w:val="30"/>
          <w:szCs w:val="30"/>
          <w:lang w:val="en-US" w:eastAsia="zh-CN" w:bidi="ar-SA"/>
        </w:rPr>
        <w:t>。</w:t>
      </w:r>
    </w:p>
    <w:p>
      <w:pPr>
        <w:pStyle w:val="2"/>
        <w:ind w:firstLine="600" w:firstLineChars="200"/>
        <w:rPr>
          <w:rFonts w:hint="eastAsia" w:ascii="宋体" w:hAnsi="宋体" w:eastAsia="宋体" w:cs="宋体"/>
          <w:b w:val="0"/>
          <w:bCs/>
          <w:color w:val="auto"/>
          <w:sz w:val="30"/>
          <w:szCs w:val="30"/>
        </w:rPr>
      </w:pPr>
      <w:r>
        <w:rPr>
          <w:rFonts w:hint="eastAsia" w:ascii="宋体" w:hAnsi="宋体" w:eastAsia="宋体" w:cs="宋体"/>
          <w:b w:val="0"/>
          <w:bCs/>
          <w:color w:val="auto"/>
          <w:sz w:val="30"/>
          <w:szCs w:val="30"/>
          <w:lang w:val="en-US" w:eastAsia="zh-CN"/>
        </w:rPr>
        <w:t>（1)</w:t>
      </w:r>
      <w:r>
        <w:rPr>
          <w:rFonts w:hint="eastAsia" w:ascii="宋体" w:hAnsi="宋体" w:eastAsia="宋体" w:cs="宋体"/>
          <w:b w:val="0"/>
          <w:bCs/>
          <w:color w:val="auto"/>
          <w:sz w:val="30"/>
          <w:szCs w:val="30"/>
        </w:rPr>
        <w:t>以上要求</w:t>
      </w:r>
      <w:r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-SA"/>
        </w:rPr>
        <w:t>院内谈判申请人</w:t>
      </w:r>
      <w:r>
        <w:rPr>
          <w:rFonts w:hint="eastAsia" w:ascii="宋体" w:hAnsi="宋体" w:eastAsia="宋体" w:cs="宋体"/>
          <w:b w:val="0"/>
          <w:bCs/>
          <w:color w:val="auto"/>
          <w:sz w:val="30"/>
          <w:szCs w:val="30"/>
        </w:rPr>
        <w:t>提供的证明材料复印件均须加盖供应商鲜章。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60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30"/>
          <w:szCs w:val="30"/>
        </w:rPr>
      </w:pPr>
      <w:r>
        <w:rPr>
          <w:rFonts w:hint="eastAsia" w:ascii="宋体" w:hAnsi="宋体" w:eastAsia="宋体" w:cs="宋体"/>
          <w:b w:val="0"/>
          <w:bCs/>
          <w:color w:val="auto"/>
          <w:sz w:val="30"/>
          <w:szCs w:val="30"/>
          <w:lang w:val="en-US" w:eastAsia="zh-CN"/>
        </w:rPr>
        <w:t>(2</w:t>
      </w:r>
      <w:r>
        <w:rPr>
          <w:rFonts w:hint="eastAsia" w:ascii="宋体" w:hAnsi="宋体" w:eastAsia="宋体" w:cs="宋体"/>
          <w:b w:val="0"/>
          <w:bCs/>
          <w:color w:val="auto"/>
          <w:sz w:val="30"/>
          <w:szCs w:val="30"/>
          <w:lang w:eastAsia="zh-CN"/>
        </w:rPr>
        <w:t>）</w:t>
      </w:r>
      <w:r>
        <w:rPr>
          <w:rFonts w:hint="eastAsia" w:ascii="宋体" w:hAnsi="宋体" w:eastAsia="宋体" w:cs="宋体"/>
          <w:b w:val="0"/>
          <w:bCs/>
          <w:color w:val="auto"/>
          <w:sz w:val="30"/>
          <w:szCs w:val="30"/>
        </w:rPr>
        <w:t>资格证明材料为复印件的应清晰，真实，模糊不清或可能导致非唯一理解带来的风险由供应商自行承担。</w:t>
      </w:r>
    </w:p>
    <w:p>
      <w:pPr>
        <w:pStyle w:val="16"/>
        <w:spacing w:line="440" w:lineRule="exact"/>
        <w:ind w:firstLine="482"/>
        <w:rPr>
          <w:rFonts w:hint="eastAsia" w:ascii="宋体" w:hAnsi="宋体" w:eastAsia="宋体" w:cs="宋体"/>
          <w:b w:val="0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auto"/>
          <w:sz w:val="30"/>
          <w:szCs w:val="30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color w:val="auto"/>
          <w:sz w:val="30"/>
          <w:szCs w:val="30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/>
          <w:color w:val="auto"/>
          <w:sz w:val="30"/>
          <w:szCs w:val="30"/>
          <w:lang w:eastAsia="zh-CN"/>
        </w:rPr>
        <w:t>）</w:t>
      </w:r>
      <w:r>
        <w:rPr>
          <w:rFonts w:hint="eastAsia" w:ascii="宋体" w:hAnsi="宋体" w:eastAsia="宋体" w:cs="宋体"/>
          <w:b w:val="0"/>
          <w:bCs/>
          <w:color w:val="auto"/>
          <w:sz w:val="30"/>
          <w:szCs w:val="30"/>
        </w:rPr>
        <w:t>以上证明材料有一项不符合要求的，视为资质资格未通过，作无效投标处理。</w:t>
      </w:r>
    </w:p>
    <w:p>
      <w:pPr>
        <w:widowControl/>
        <w:jc w:val="center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</w:p>
    <w:p>
      <w:pPr>
        <w:widowControl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院内</w:t>
      </w:r>
      <w:r>
        <w:rPr>
          <w:rFonts w:hint="eastAsia" w:ascii="黑体" w:hAnsi="黑体" w:eastAsia="黑体" w:cs="黑体"/>
          <w:b/>
          <w:bCs/>
          <w:color w:val="000000"/>
          <w:kern w:val="2"/>
          <w:sz w:val="28"/>
          <w:szCs w:val="28"/>
          <w:u w:val="none"/>
          <w:lang w:val="en-US" w:eastAsia="zh-CN" w:bidi="ar"/>
        </w:rPr>
        <w:t>设备维修电话报价议价</w:t>
      </w:r>
      <w:r>
        <w:rPr>
          <w:rFonts w:hint="eastAsia" w:ascii="黑体" w:hAnsi="Arial" w:eastAsia="黑体" w:cs="Arial"/>
          <w:b/>
          <w:sz w:val="28"/>
          <w:szCs w:val="28"/>
          <w:lang w:val="en-US" w:eastAsia="zh-CN"/>
        </w:rPr>
        <w:t>须知要求</w:t>
      </w:r>
    </w:p>
    <w:p>
      <w:pPr>
        <w:widowControl/>
        <w:numPr>
          <w:ilvl w:val="0"/>
          <w:numId w:val="3"/>
        </w:numPr>
        <w:ind w:leftChars="100"/>
        <w:jc w:val="left"/>
        <w:rPr>
          <w:rFonts w:hint="default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院内</w:t>
      </w:r>
      <w:bookmarkStart w:id="13" w:name="OLE_LINK3"/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磋商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谈判</w:t>
      </w:r>
      <w:bookmarkEnd w:id="13"/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Chars="100" w:firstLine="840" w:firstLineChars="300"/>
        <w:jc w:val="both"/>
        <w:textAlignment w:val="auto"/>
        <w:rPr>
          <w:rFonts w:hint="default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1、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项目名称：</w:t>
      </w:r>
      <w:bookmarkStart w:id="14" w:name="OLE_LINK22"/>
      <w:r>
        <w:rPr>
          <w:rFonts w:hint="eastAsia" w:ascii="宋体" w:hAnsi="宋体" w:cs="宋体"/>
          <w:b/>
          <w:bCs/>
          <w:i w:val="0"/>
          <w:color w:val="000000"/>
          <w:sz w:val="28"/>
          <w:szCs w:val="28"/>
          <w:u w:val="none"/>
          <w:lang w:val="en-US" w:eastAsia="zh-CN"/>
        </w:rPr>
        <w:t>超声诊断仪等</w:t>
      </w:r>
      <w:r>
        <w:rPr>
          <w:rFonts w:hint="eastAsia" w:ascii="仿宋" w:hAnsi="仿宋" w:eastAsia="仿宋" w:cs="仿宋"/>
          <w:b/>
          <w:bCs/>
          <w:color w:val="000000"/>
          <w:kern w:val="2"/>
          <w:sz w:val="28"/>
          <w:szCs w:val="28"/>
          <w:u w:val="single"/>
          <w:lang w:val="en-US" w:eastAsia="zh-CN" w:bidi="ar"/>
        </w:rPr>
        <w:t>维修</w:t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28"/>
          <w:szCs w:val="28"/>
          <w:u w:val="single"/>
          <w:lang w:val="en-US" w:eastAsia="zh-CN" w:bidi="ar"/>
        </w:rPr>
        <w:t>报价议价</w:t>
      </w:r>
      <w:bookmarkEnd w:id="14"/>
      <w:r>
        <w:rPr>
          <w:rFonts w:hint="eastAsia" w:ascii="仿宋" w:hAnsi="仿宋" w:eastAsia="仿宋" w:cs="仿宋"/>
          <w:b/>
          <w:bCs/>
          <w:color w:val="000000"/>
          <w:kern w:val="2"/>
          <w:sz w:val="28"/>
          <w:szCs w:val="28"/>
          <w:u w:val="none"/>
          <w:lang w:val="en-US" w:eastAsia="zh-CN" w:bidi="ar"/>
        </w:rPr>
        <w:t>(附表：1）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。</w:t>
      </w:r>
    </w:p>
    <w:p>
      <w:pPr>
        <w:pStyle w:val="9"/>
        <w:widowControl/>
        <w:numPr>
          <w:ilvl w:val="0"/>
          <w:numId w:val="4"/>
        </w:numPr>
        <w:spacing w:beforeAutospacing="0" w:after="0" w:afterAutospacing="0" w:line="324" w:lineRule="atLeast"/>
        <w:ind w:left="210" w:leftChars="100" w:right="0" w:firstLine="840" w:firstLineChars="300"/>
        <w:jc w:val="both"/>
        <w:rPr>
          <w:rFonts w:hint="eastAsia" w:ascii="宋体" w:hAnsi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项目预算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：49500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元</w:t>
      </w:r>
    </w:p>
    <w:p>
      <w:pPr>
        <w:pStyle w:val="9"/>
        <w:widowControl/>
        <w:numPr>
          <w:ilvl w:val="0"/>
          <w:numId w:val="0"/>
        </w:numPr>
        <w:spacing w:beforeAutospacing="0" w:after="0" w:afterAutospacing="0" w:line="324" w:lineRule="atLeast"/>
        <w:ind w:leftChars="100" w:right="0" w:rightChars="0" w:firstLine="840" w:firstLineChars="30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eastAsia="zh-CN"/>
        </w:rPr>
      </w:pP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3、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none"/>
        </w:rPr>
        <w:t>型号及数量: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/>
          <w:kern w:val="2"/>
          <w:sz w:val="28"/>
          <w:szCs w:val="28"/>
          <w:u w:val="none"/>
          <w:lang w:val="en-US" w:eastAsia="zh-CN" w:bidi="ar"/>
        </w:rPr>
        <w:t>附表：1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eastAsia="zh-CN"/>
        </w:rPr>
        <w:t>。</w:t>
      </w:r>
    </w:p>
    <w:p>
      <w:pPr>
        <w:pStyle w:val="9"/>
        <w:widowControl/>
        <w:spacing w:beforeAutospacing="0" w:after="0" w:afterAutospacing="0" w:line="324" w:lineRule="atLeast"/>
        <w:ind w:left="210" w:leftChars="100" w:right="0" w:firstLine="840" w:firstLineChars="30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4、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故障现象：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/>
          <w:kern w:val="2"/>
          <w:sz w:val="28"/>
          <w:szCs w:val="28"/>
          <w:u w:val="none"/>
          <w:lang w:val="en-US" w:eastAsia="zh-CN" w:bidi="ar"/>
        </w:rPr>
        <w:t>附表：1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。</w:t>
      </w:r>
    </w:p>
    <w:p>
      <w:pPr>
        <w:pStyle w:val="9"/>
        <w:widowControl/>
        <w:spacing w:beforeAutospacing="0" w:after="0" w:afterAutospacing="0" w:line="324" w:lineRule="atLeast"/>
        <w:ind w:left="210" w:leftChars="100" w:right="0" w:firstLine="560" w:firstLineChars="200"/>
        <w:jc w:val="both"/>
        <w:rPr>
          <w:rFonts w:hint="eastAsia" w:ascii="宋体" w:hAnsi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图片：</w:t>
      </w:r>
    </w:p>
    <w:p>
      <w:pPr>
        <w:pStyle w:val="9"/>
        <w:widowControl/>
        <w:spacing w:beforeAutospacing="0" w:after="0" w:afterAutospacing="0" w:line="324" w:lineRule="atLeast"/>
        <w:ind w:right="0"/>
        <w:jc w:val="both"/>
        <w:rPr>
          <w:rFonts w:hint="default" w:ascii="宋体" w:hAnsi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drawing>
          <wp:inline distT="0" distB="0" distL="114300" distR="114300">
            <wp:extent cx="575945" cy="1339850"/>
            <wp:effectExtent l="0" t="0" r="14605" b="12700"/>
            <wp:docPr id="2" name="图片 2" descr="所有通道白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所有通道白屏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945" cy="133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drawing>
          <wp:inline distT="0" distB="0" distL="114300" distR="114300">
            <wp:extent cx="972185" cy="1295400"/>
            <wp:effectExtent l="0" t="0" r="18415" b="0"/>
            <wp:docPr id="7" name="图片 7" descr="微信图片_202407021810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微信图片_2024070218104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7218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 xml:space="preserve">    </w:t>
      </w:r>
      <w:r>
        <w:rPr>
          <w:rFonts w:hint="default" w:ascii="宋体" w:hAnsi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drawing>
          <wp:inline distT="0" distB="0" distL="114300" distR="114300">
            <wp:extent cx="918845" cy="1224280"/>
            <wp:effectExtent l="0" t="0" r="14605" b="13970"/>
            <wp:docPr id="8" name="图片 8" descr="Canon超声诊断设备APLO+400+TUS-A400+轨迹球失效+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anon超声诊断设备APLO+400+TUS-A400+轨迹球失效+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8845" cy="1224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宋体" w:hAnsi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drawing>
          <wp:inline distT="0" distB="0" distL="114300" distR="114300">
            <wp:extent cx="1489075" cy="1115695"/>
            <wp:effectExtent l="0" t="0" r="15875" b="8255"/>
            <wp:docPr id="9" name="图片 9" descr="Canon超声诊断设备APLO+400+TUS-A400+轨迹球失效+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anon超声诊断设备APLO+400+TUS-A400+轨迹球失效+(2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89075" cy="1115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widowControl/>
        <w:spacing w:beforeAutospacing="0" w:after="0" w:afterAutospacing="0" w:line="324" w:lineRule="atLeast"/>
        <w:ind w:left="210" w:leftChars="10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二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u w:val="none"/>
          <w:lang w:val="en-US" w:eastAsia="zh-CN" w:bidi="ar-SA"/>
        </w:rPr>
        <w:t>供应商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服务要求：</w:t>
      </w:r>
    </w:p>
    <w:p>
      <w:pPr>
        <w:ind w:leftChars="10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u w:val="none"/>
          <w:lang w:val="en-US" w:eastAsia="zh-CN" w:bidi="ar-SA"/>
        </w:rPr>
        <w:t>1、对本院设备故障进行维修，修理完成后达到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u w:val="none"/>
          <w:lang w:val="en-US" w:eastAsia="zh-CN" w:bidi="ar-SA"/>
        </w:rPr>
        <w:t>厂家标准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u w:val="none"/>
          <w:lang w:val="en-US" w:eastAsia="zh-CN" w:bidi="ar-SA"/>
        </w:rPr>
        <w:t>临床使用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u w:val="none"/>
          <w:lang w:val="en-US" w:eastAsia="zh-CN" w:bidi="ar-SA"/>
        </w:rPr>
        <w:t>需求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u w:val="none"/>
          <w:lang w:val="en-US" w:eastAsia="zh-CN" w:bidi="ar-SA"/>
        </w:rPr>
        <w:t>。</w:t>
      </w:r>
    </w:p>
    <w:p>
      <w:pPr>
        <w:ind w:leftChars="10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u w:val="none"/>
          <w:lang w:val="en-US" w:eastAsia="zh-CN" w:bidi="ar-SA"/>
        </w:rPr>
        <w:t>2、维修所更换的零配件为全新零配件。</w:t>
      </w:r>
    </w:p>
    <w:p>
      <w:pPr>
        <w:ind w:leftChars="10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u w:val="none"/>
          <w:lang w:val="en-US" w:eastAsia="zh-CN" w:bidi="ar-SA"/>
        </w:rPr>
        <w:t>3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u w:val="none"/>
          <w:lang w:val="en-US" w:eastAsia="zh-CN" w:bidi="ar-SA"/>
        </w:rPr>
        <w:t>、对所维修设备的质量保证为维修调试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u w:val="none"/>
          <w:lang w:val="en-US" w:eastAsia="zh-CN" w:bidi="ar-SA"/>
        </w:rPr>
        <w:t>验收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u w:val="none"/>
          <w:lang w:val="en-US" w:eastAsia="zh-CN" w:bidi="ar-SA"/>
        </w:rPr>
        <w:t>完毕交付使用之日起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u w:val="none"/>
          <w:lang w:val="en-US" w:eastAsia="zh-CN" w:bidi="ar-SA"/>
        </w:rPr>
        <w:t>6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u w:val="none"/>
          <w:lang w:val="en-US" w:eastAsia="zh-CN" w:bidi="ar-SA"/>
        </w:rPr>
        <w:t>个月。</w:t>
      </w:r>
    </w:p>
    <w:p>
      <w:pPr>
        <w:pStyle w:val="2"/>
        <w:ind w:leftChars="100"/>
        <w:rPr>
          <w:rFonts w:hint="default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u w:val="none"/>
          <w:lang w:val="en-US" w:eastAsia="zh-CN" w:bidi="ar-SA"/>
        </w:rPr>
        <w:t>4、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设备修坏需照价赔偿</w:t>
      </w:r>
      <w:r>
        <w:rPr>
          <w:rFonts w:hint="eastAsia" w:ascii="宋体" w:hAnsi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。</w:t>
      </w:r>
    </w:p>
    <w:p>
      <w:pPr>
        <w:pStyle w:val="2"/>
        <w:ind w:leftChars="1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三、付款方式：</w:t>
      </w:r>
    </w:p>
    <w:p>
      <w:pPr>
        <w:pStyle w:val="2"/>
        <w:ind w:leftChars="100"/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维修及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配件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验收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合格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正常运行后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，收到发票的一个</w:t>
      </w:r>
      <w:r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"/>
        </w:rPr>
        <w:t>月内付总价款的60%即：</w:t>
      </w:r>
      <w:bookmarkStart w:id="15" w:name="OLE_LINK9"/>
      <w:r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"/>
        </w:rPr>
        <w:t>人民币大写</w:t>
      </w:r>
      <w:r>
        <w:rPr>
          <w:rFonts w:hint="eastAsia" w:ascii="宋体" w:hAnsi="宋体" w:eastAsia="宋体" w:cs="宋体"/>
          <w:color w:val="000000"/>
          <w:kern w:val="2"/>
          <w:sz w:val="28"/>
          <w:szCs w:val="28"/>
          <w:u w:val="single"/>
          <w:lang w:val="en-US" w:eastAsia="zh-CN" w:bidi="ar"/>
        </w:rPr>
        <w:t>_</w:t>
      </w:r>
      <w:r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"/>
        </w:rPr>
        <w:t>_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元</w:t>
      </w:r>
      <w:r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"/>
        </w:rPr>
        <w:t>整，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即RMB¥</w:t>
      </w:r>
      <w:r>
        <w:rPr>
          <w:rFonts w:hint="eastAsia" w:ascii="宋体" w:hAnsi="宋体" w:eastAsia="宋体" w:cs="宋体"/>
          <w:kern w:val="2"/>
          <w:sz w:val="28"/>
          <w:szCs w:val="28"/>
          <w:u w:val="single"/>
          <w:lang w:val="en-US" w:eastAsia="zh-CN" w:bidi="ar"/>
        </w:rPr>
        <w:t>__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元</w:t>
      </w:r>
      <w:r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"/>
        </w:rPr>
        <w:t>。</w:t>
      </w:r>
      <w:bookmarkEnd w:id="15"/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尾款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保修期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到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后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的1个月内付清总价</w:t>
      </w:r>
      <w:r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"/>
        </w:rPr>
        <w:t>款的40%即：人民币大写</w:t>
      </w:r>
      <w:r>
        <w:rPr>
          <w:rFonts w:hint="eastAsia" w:ascii="宋体" w:hAnsi="宋体" w:eastAsia="宋体" w:cs="宋体"/>
          <w:color w:val="000000"/>
          <w:kern w:val="2"/>
          <w:sz w:val="28"/>
          <w:szCs w:val="28"/>
          <w:u w:val="single"/>
          <w:lang w:val="en-US" w:eastAsia="zh-CN" w:bidi="ar"/>
        </w:rPr>
        <w:t>_</w:t>
      </w:r>
      <w:r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"/>
        </w:rPr>
        <w:t>_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元</w:t>
      </w:r>
      <w:r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"/>
        </w:rPr>
        <w:t>整，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即RMB¥</w:t>
      </w:r>
      <w:r>
        <w:rPr>
          <w:rFonts w:hint="eastAsia" w:ascii="宋体" w:hAnsi="宋体" w:eastAsia="宋体" w:cs="宋体"/>
          <w:kern w:val="2"/>
          <w:sz w:val="28"/>
          <w:szCs w:val="28"/>
          <w:u w:val="single"/>
          <w:lang w:val="en-US" w:eastAsia="zh-CN" w:bidi="ar"/>
        </w:rPr>
        <w:t>__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元</w:t>
      </w:r>
      <w:r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"/>
        </w:rPr>
        <w:t>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Chars="100" w:right="0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"/>
        </w:rPr>
        <w:t>四、评选标准：</w:t>
      </w:r>
    </w:p>
    <w:p>
      <w:pPr>
        <w:pStyle w:val="2"/>
        <w:ind w:leftChars="100" w:firstLine="560" w:firstLineChars="200"/>
        <w:rPr>
          <w:rFonts w:hint="eastAsia" w:ascii="宋体" w:hAnsi="宋体" w:eastAsia="宋体" w:cs="宋体"/>
          <w:sz w:val="28"/>
          <w:szCs w:val="28"/>
        </w:rPr>
      </w:pPr>
      <w:bookmarkStart w:id="16" w:name="OLE_LINK7"/>
      <w:r>
        <w:rPr>
          <w:rFonts w:hint="eastAsia" w:ascii="宋体" w:hAnsi="宋体" w:cs="宋体"/>
          <w:kern w:val="2"/>
          <w:sz w:val="28"/>
          <w:szCs w:val="28"/>
          <w:lang w:val="en-US" w:eastAsia="zh-CN" w:bidi="ar"/>
        </w:rPr>
        <w:t>综合服务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的商家中选</w:t>
      </w:r>
      <w:bookmarkEnd w:id="16"/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。</w: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附件一</w:t>
      </w:r>
    </w:p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凉山州中西医结合医院</w:t>
      </w:r>
    </w:p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购销领域供应商廉洁诚信承诺书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为进一步加强医院反腐倡廉建设，规范药品、耗材、设备等购销行为，营造公平交易、诚实守信的购销环境，维护正常的医疗秩序和药品经营秩序，防止在购销领域中不正之风发生特承诺如下: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在购销任何环节不以任何理由向医院相关人员行贿。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二、不与医院管理人员及其亲属从事本项目相关的物资买卖及中介活动，不转包、违法分包项目。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三、在投标过程中不与其他竞标人相互串标，不采取任何手段排挤其他竞标人参与公平竞争和损害医院利益。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四、不私下接触医院管理人员,不以弄虚作假的方式参加竞标。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五、不以各种名义给医务人员、工作人员回扣等行为。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六、不发生组织医务人员、工作人员赴宴、娱乐消费行为。不发生提供国内外各种名义的旅游、考察等给付财物以外的其他利益行为。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七、如有医院相关人员索贿、吃拿卡要等行为，及时向医院纪检监察室如实反映情况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供应商单位: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</w:rPr>
        <w:t>承诺人: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    月    日</w:t>
      </w:r>
    </w:p>
    <w:p>
      <w:pPr>
        <w:keepNext w:val="0"/>
        <w:keepLines w:val="0"/>
        <w:widowControl/>
        <w:suppressLineNumbers w:val="0"/>
        <w:jc w:val="right"/>
        <w:textAlignment w:val="top"/>
        <w:rPr>
          <w:rFonts w:hint="eastAsia" w:ascii="宋体" w:hAnsi="宋体" w:eastAsia="宋体" w:cs="宋体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  <w:sectPr>
          <w:footerReference r:id="rId3" w:type="default"/>
          <w:pgSz w:w="11906" w:h="16838"/>
          <w:pgMar w:top="567" w:right="850" w:bottom="567" w:left="85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2" w:charSpace="0"/>
        </w:sectPr>
      </w:pPr>
    </w:p>
    <w:tbl>
      <w:tblPr>
        <w:tblStyle w:val="10"/>
        <w:tblW w:w="15223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5"/>
        <w:gridCol w:w="1519"/>
        <w:gridCol w:w="2105"/>
        <w:gridCol w:w="540"/>
        <w:gridCol w:w="2370"/>
        <w:gridCol w:w="1454"/>
        <w:gridCol w:w="870"/>
        <w:gridCol w:w="1081"/>
        <w:gridCol w:w="1320"/>
        <w:gridCol w:w="1590"/>
        <w:gridCol w:w="1"/>
        <w:gridCol w:w="1"/>
        <w:gridCol w:w="1"/>
        <w:gridCol w:w="1833"/>
        <w:gridCol w:w="1"/>
        <w:gridCol w:w="1"/>
        <w:gridCol w:w="1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  <w:tc>
          <w:tcPr>
            <w:tcW w:w="1285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凉山彝族自治州中西医结合医院-</w:t>
            </w:r>
            <w:bookmarkStart w:id="17" w:name="OLE_LINK17"/>
            <w:bookmarkStart w:id="18" w:name="OLE_LINK19"/>
            <w:r>
              <w:rPr>
                <w:rFonts w:hint="eastAsia" w:ascii="宋体" w:hAnsi="宋体" w:cs="宋体"/>
                <w:b/>
                <w:bCs/>
                <w:i w:val="0"/>
                <w:color w:val="000000"/>
                <w:sz w:val="36"/>
                <w:szCs w:val="36"/>
                <w:u w:val="none"/>
                <w:lang w:val="en-US" w:eastAsia="zh-CN"/>
              </w:rPr>
              <w:t>超声诊断仪等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36"/>
                <w:szCs w:val="36"/>
                <w:u w:val="single"/>
                <w:lang w:val="en-US" w:eastAsia="zh-CN" w:bidi="ar"/>
              </w:rPr>
              <w:t>维修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36"/>
                <w:szCs w:val="36"/>
                <w:u w:val="single"/>
                <w:lang w:val="en-US" w:eastAsia="zh-CN" w:bidi="ar"/>
              </w:rPr>
              <w:t>报价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single"/>
                <w:lang w:val="en-US" w:eastAsia="zh-CN" w:bidi="ar"/>
              </w:rPr>
              <w:t>议价</w:t>
            </w:r>
            <w:bookmarkEnd w:id="17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single"/>
                <w:lang w:val="en-US" w:eastAsia="zh-CN" w:bidi="ar"/>
              </w:rPr>
              <w:t>表</w:t>
            </w:r>
            <w:bookmarkEnd w:id="18"/>
          </w:p>
        </w:tc>
        <w:tc>
          <w:tcPr>
            <w:tcW w:w="18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" w:type="dxa"/>
          <w:trHeight w:val="90" w:hRule="atLeast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附表：1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议价方式：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3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议价地点：十楼会议室 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议价时间：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2026.02.</w:t>
            </w:r>
            <w:bookmarkStart w:id="20" w:name="_GoBack"/>
            <w:bookmarkEnd w:id="20"/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</w:t>
            </w:r>
          </w:p>
        </w:tc>
        <w:tc>
          <w:tcPr>
            <w:tcW w:w="18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" w:type="dxa"/>
          <w:trHeight w:val="622" w:hRule="atLeast"/>
        </w:trPr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包号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 室</w:t>
            </w: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设备品牌名称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台件数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故障情况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维修内容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项目预算（元）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维修报价（元）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确认议价金额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  注</w:t>
            </w:r>
          </w:p>
        </w:tc>
        <w:tc>
          <w:tcPr>
            <w:tcW w:w="18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" w:type="dxa"/>
          <w:trHeight w:val="476" w:hRule="atLeast"/>
        </w:trPr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彩超室</w:t>
            </w: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超声诊断仪GE Voluson_E8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超声机频繁出现白屏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维修或更换通道板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40000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" w:type="dxa"/>
          <w:trHeight w:val="476" w:hRule="atLeast"/>
        </w:trPr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彩超室</w:t>
            </w: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佳能阿波罗TUS-A400 超声诊断设备sn： W511842809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轨迹球不能识别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维修或更换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9500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8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" w:type="dxa"/>
          <w:trHeight w:val="536" w:hRule="atLeast"/>
        </w:trPr>
        <w:tc>
          <w:tcPr>
            <w:tcW w:w="85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合计金额:49500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49500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38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备注：以上设备维修都包含技术服务，配件，人工，其它等费用，</w:t>
            </w:r>
            <w:bookmarkStart w:id="19" w:name="OLE_LINK13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设备修坏需照价赔偿</w:t>
            </w:r>
            <w:bookmarkEnd w:id="19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18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565" w:hRule="atLeast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报价厂商：</w:t>
            </w:r>
          </w:p>
        </w:tc>
        <w:tc>
          <w:tcPr>
            <w:tcW w:w="2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 话：</w:t>
            </w:r>
          </w:p>
        </w:tc>
        <w:tc>
          <w:tcPr>
            <w:tcW w:w="3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确认签字：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ind w:firstLine="411" w:firstLineChars="147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注：</w:t>
      </w:r>
      <w:r>
        <w:rPr>
          <w:rFonts w:hAnsi="宋体"/>
          <w:sz w:val="28"/>
          <w:szCs w:val="28"/>
        </w:rPr>
        <w:t>1</w:t>
      </w:r>
      <w:r>
        <w:rPr>
          <w:rFonts w:hint="eastAsia" w:hAnsi="宋体"/>
          <w:sz w:val="28"/>
          <w:szCs w:val="28"/>
        </w:rPr>
        <w:t>、本</w:t>
      </w:r>
      <w:r>
        <w:rPr>
          <w:rFonts w:hint="eastAsia" w:hAnsi="宋体"/>
          <w:sz w:val="28"/>
          <w:szCs w:val="28"/>
          <w:lang w:eastAsia="zh-CN"/>
        </w:rPr>
        <w:t>次议价为最终</w:t>
      </w:r>
      <w:r>
        <w:rPr>
          <w:rFonts w:hint="eastAsia" w:hAnsi="宋体"/>
          <w:sz w:val="28"/>
          <w:szCs w:val="28"/>
        </w:rPr>
        <w:t>价</w:t>
      </w:r>
      <w:r>
        <w:rPr>
          <w:rFonts w:hint="eastAsia" w:hAnsi="宋体"/>
          <w:sz w:val="28"/>
          <w:szCs w:val="28"/>
          <w:lang w:eastAsia="zh-CN"/>
        </w:rPr>
        <w:t>格</w:t>
      </w:r>
      <w:r>
        <w:rPr>
          <w:rFonts w:hint="eastAsia" w:hAnsi="宋体"/>
          <w:sz w:val="28"/>
          <w:szCs w:val="28"/>
        </w:rPr>
        <w:t>，</w:t>
      </w:r>
      <w:r>
        <w:rPr>
          <w:rFonts w:hint="eastAsia" w:hAnsi="宋体"/>
          <w:sz w:val="28"/>
          <w:szCs w:val="28"/>
          <w:lang w:eastAsia="zh-CN"/>
        </w:rPr>
        <w:t>由</w:t>
      </w:r>
      <w:r>
        <w:rPr>
          <w:rFonts w:hint="eastAsia" w:hAnsi="宋体"/>
          <w:sz w:val="28"/>
          <w:szCs w:val="28"/>
        </w:rPr>
        <w:t>我院组织议价</w:t>
      </w:r>
      <w:r>
        <w:rPr>
          <w:rFonts w:hint="eastAsia" w:hAnsi="宋体"/>
          <w:sz w:val="28"/>
          <w:szCs w:val="28"/>
          <w:lang w:eastAsia="zh-CN"/>
        </w:rPr>
        <w:t>确定填写</w:t>
      </w:r>
      <w:r>
        <w:rPr>
          <w:rFonts w:hint="eastAsia" w:hAnsi="宋体"/>
          <w:sz w:val="28"/>
          <w:szCs w:val="28"/>
        </w:rPr>
        <w:t>。</w:t>
      </w:r>
      <w:r>
        <w:rPr>
          <w:rFonts w:hint="eastAsia" w:hAnsi="宋体"/>
          <w:sz w:val="28"/>
          <w:szCs w:val="28"/>
          <w:lang w:val="en-US" w:eastAsia="zh-CN"/>
        </w:rPr>
        <w:t xml:space="preserve"> 2</w:t>
      </w:r>
      <w:r>
        <w:rPr>
          <w:rFonts w:hint="eastAsia" w:hAnsi="宋体"/>
          <w:sz w:val="28"/>
          <w:szCs w:val="28"/>
        </w:rPr>
        <w:t>、本项</w:t>
      </w:r>
      <w:r>
        <w:rPr>
          <w:rFonts w:hint="eastAsia" w:hAnsi="宋体"/>
          <w:sz w:val="28"/>
          <w:szCs w:val="28"/>
          <w:lang w:eastAsia="zh-CN"/>
        </w:rPr>
        <w:t>议价</w:t>
      </w:r>
      <w:r>
        <w:rPr>
          <w:rFonts w:hint="eastAsia" w:hAnsi="宋体"/>
          <w:sz w:val="28"/>
          <w:szCs w:val="28"/>
        </w:rPr>
        <w:t>方法为：</w:t>
      </w:r>
      <w:r>
        <w:rPr>
          <w:rFonts w:hint="eastAsia" w:hAnsi="宋体"/>
          <w:sz w:val="28"/>
          <w:szCs w:val="28"/>
          <w:lang w:eastAsia="zh-CN"/>
        </w:rPr>
        <w:t>满足需求综合服务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的商家中选</w:t>
      </w:r>
      <w:r>
        <w:rPr>
          <w:rFonts w:hint="eastAsia" w:hAnsi="宋体"/>
          <w:sz w:val="28"/>
          <w:szCs w:val="28"/>
        </w:rPr>
        <w:t>。</w:t>
      </w:r>
    </w:p>
    <w:p>
      <w:pPr>
        <w:pStyle w:val="2"/>
        <w:rPr>
          <w:rFonts w:hint="eastAsia" w:hAnsi="宋体"/>
          <w:sz w:val="28"/>
          <w:szCs w:val="28"/>
        </w:rPr>
      </w:pPr>
    </w:p>
    <w:p>
      <w:pPr>
        <w:pStyle w:val="3"/>
        <w:rPr>
          <w:rFonts w:hint="eastAsia"/>
        </w:rPr>
      </w:pPr>
    </w:p>
    <w:p>
      <w:pPr>
        <w:pStyle w:val="2"/>
        <w:rPr>
          <w:rFonts w:hint="eastAsia"/>
          <w:sz w:val="32"/>
          <w:szCs w:val="32"/>
          <w:lang w:val="en-US" w:eastAsia="zh-CN"/>
        </w:rPr>
      </w:pPr>
    </w:p>
    <w:sectPr>
      <w:pgSz w:w="16838" w:h="11906" w:orient="landscape"/>
      <w:pgMar w:top="567" w:right="567" w:bottom="567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1C6327C"/>
    <w:multiLevelType w:val="multilevel"/>
    <w:tmpl w:val="E1C6327C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</w:rPr>
    </w:lvl>
    <w:lvl w:ilvl="1" w:tentative="0">
      <w:start w:val="1"/>
      <w:numFmt w:val="chineseCounting"/>
      <w:pStyle w:val="14"/>
      <w:suff w:val="nothing"/>
      <w:lvlText w:val="(%2)"/>
      <w:lvlJc w:val="left"/>
      <w:pPr>
        <w:ind w:left="0" w:firstLine="0"/>
      </w:pPr>
      <w:rPr>
        <w:rFonts w:hint="eastAsia" w:ascii="宋体" w:hAnsi="宋体" w:eastAsia="宋体" w:cs="宋体"/>
      </w:rPr>
    </w:lvl>
    <w:lvl w:ilvl="2" w:tentative="0">
      <w:start w:val="1"/>
      <w:numFmt w:val="decimal"/>
      <w:pStyle w:val="18"/>
      <w:suff w:val="nothing"/>
      <w:lvlText w:val="%3."/>
      <w:lvlJc w:val="left"/>
      <w:pPr>
        <w:ind w:left="0" w:firstLine="0"/>
      </w:pPr>
      <w:rPr>
        <w:rFonts w:hint="eastAsia" w:ascii="宋体" w:hAnsi="宋体" w:eastAsia="宋体" w:cs="宋体"/>
      </w:rPr>
    </w:lvl>
    <w:lvl w:ilvl="3" w:tentative="0">
      <w:start w:val="1"/>
      <w:numFmt w:val="decimal"/>
      <w:suff w:val="nothing"/>
      <w:lvlText w:val="%3.%4"/>
      <w:lvlJc w:val="left"/>
      <w:pPr>
        <w:ind w:left="0" w:firstLine="0"/>
      </w:pPr>
      <w:rPr>
        <w:rFonts w:hint="eastAsia" w:ascii="宋体" w:hAnsi="宋体" w:eastAsia="宋体" w:cs="宋体"/>
      </w:rPr>
    </w:lvl>
    <w:lvl w:ilvl="4" w:tentative="0">
      <w:start w:val="1"/>
      <w:numFmt w:val="decimal"/>
      <w:suff w:val="nothing"/>
      <w:lvlText w:val="(%5)"/>
      <w:lvlJc w:val="left"/>
      <w:pPr>
        <w:ind w:left="0" w:firstLine="0"/>
      </w:pPr>
      <w:rPr>
        <w:rFonts w:hint="eastAsia" w:ascii="宋体" w:hAnsi="宋体" w:eastAsia="宋体" w:cs="宋体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E4BA97C4"/>
    <w:multiLevelType w:val="singleLevel"/>
    <w:tmpl w:val="E4BA97C4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F7003CD2"/>
    <w:multiLevelType w:val="singleLevel"/>
    <w:tmpl w:val="F7003CD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38337045"/>
    <w:multiLevelType w:val="singleLevel"/>
    <w:tmpl w:val="3833704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2MzhiZmJlYTlhZjZjZWQyZTY5OGExOWZmOGMyOTAifQ=="/>
  </w:docVars>
  <w:rsids>
    <w:rsidRoot w:val="00000000"/>
    <w:rsid w:val="038714EB"/>
    <w:rsid w:val="049A700D"/>
    <w:rsid w:val="04DD3C58"/>
    <w:rsid w:val="05FB589D"/>
    <w:rsid w:val="069017DC"/>
    <w:rsid w:val="07CB0B5A"/>
    <w:rsid w:val="08043281"/>
    <w:rsid w:val="093D6090"/>
    <w:rsid w:val="0B260264"/>
    <w:rsid w:val="0C5256AA"/>
    <w:rsid w:val="0D6670D8"/>
    <w:rsid w:val="0DC82405"/>
    <w:rsid w:val="0DE621B8"/>
    <w:rsid w:val="0E844396"/>
    <w:rsid w:val="0FBF3A63"/>
    <w:rsid w:val="10E30632"/>
    <w:rsid w:val="113E1581"/>
    <w:rsid w:val="12856AC0"/>
    <w:rsid w:val="13062F36"/>
    <w:rsid w:val="134D2173"/>
    <w:rsid w:val="138E2C82"/>
    <w:rsid w:val="158B472A"/>
    <w:rsid w:val="15EE5C2B"/>
    <w:rsid w:val="162603E7"/>
    <w:rsid w:val="171F4E12"/>
    <w:rsid w:val="1A92429F"/>
    <w:rsid w:val="1BD62005"/>
    <w:rsid w:val="1FA118CF"/>
    <w:rsid w:val="21384958"/>
    <w:rsid w:val="21AD0D66"/>
    <w:rsid w:val="22161644"/>
    <w:rsid w:val="24E53CAF"/>
    <w:rsid w:val="265549FF"/>
    <w:rsid w:val="290E7FBA"/>
    <w:rsid w:val="2AA44919"/>
    <w:rsid w:val="2D697A87"/>
    <w:rsid w:val="2E4F2CF0"/>
    <w:rsid w:val="2ECB5EA3"/>
    <w:rsid w:val="2FC7276F"/>
    <w:rsid w:val="307D19CF"/>
    <w:rsid w:val="30843858"/>
    <w:rsid w:val="3311052E"/>
    <w:rsid w:val="35970B89"/>
    <w:rsid w:val="36620DE7"/>
    <w:rsid w:val="3670151D"/>
    <w:rsid w:val="3803675E"/>
    <w:rsid w:val="38EE0B5B"/>
    <w:rsid w:val="39624F9B"/>
    <w:rsid w:val="39810328"/>
    <w:rsid w:val="3B0A2962"/>
    <w:rsid w:val="3B471707"/>
    <w:rsid w:val="3E1A5D3C"/>
    <w:rsid w:val="3E20189E"/>
    <w:rsid w:val="3E480E9D"/>
    <w:rsid w:val="3E55753D"/>
    <w:rsid w:val="3E6E4FA4"/>
    <w:rsid w:val="3EC964AA"/>
    <w:rsid w:val="3FB178B9"/>
    <w:rsid w:val="406A53A5"/>
    <w:rsid w:val="40E04183"/>
    <w:rsid w:val="426F773F"/>
    <w:rsid w:val="42A27433"/>
    <w:rsid w:val="42F05E11"/>
    <w:rsid w:val="43D77086"/>
    <w:rsid w:val="442E5CE0"/>
    <w:rsid w:val="45346FBC"/>
    <w:rsid w:val="46940E06"/>
    <w:rsid w:val="47276D70"/>
    <w:rsid w:val="47901469"/>
    <w:rsid w:val="4AB06C85"/>
    <w:rsid w:val="4AEE6AF8"/>
    <w:rsid w:val="4BF55DA6"/>
    <w:rsid w:val="4C1E7868"/>
    <w:rsid w:val="4C3365E5"/>
    <w:rsid w:val="4C367FCE"/>
    <w:rsid w:val="4D313311"/>
    <w:rsid w:val="51F062D0"/>
    <w:rsid w:val="52406E1B"/>
    <w:rsid w:val="54062A67"/>
    <w:rsid w:val="55264D12"/>
    <w:rsid w:val="55855084"/>
    <w:rsid w:val="577B4E56"/>
    <w:rsid w:val="585C5002"/>
    <w:rsid w:val="59664AA7"/>
    <w:rsid w:val="59CD68F9"/>
    <w:rsid w:val="5E957B35"/>
    <w:rsid w:val="60BA033F"/>
    <w:rsid w:val="632C1094"/>
    <w:rsid w:val="63792838"/>
    <w:rsid w:val="642A19B2"/>
    <w:rsid w:val="644F4734"/>
    <w:rsid w:val="649B692F"/>
    <w:rsid w:val="66921727"/>
    <w:rsid w:val="6BFD345E"/>
    <w:rsid w:val="6C4225C9"/>
    <w:rsid w:val="6C4805CA"/>
    <w:rsid w:val="6E800B16"/>
    <w:rsid w:val="6F3E7DE5"/>
    <w:rsid w:val="6F933F63"/>
    <w:rsid w:val="6FE25272"/>
    <w:rsid w:val="6FF66753"/>
    <w:rsid w:val="70BA37E3"/>
    <w:rsid w:val="71411640"/>
    <w:rsid w:val="71422AA3"/>
    <w:rsid w:val="71584F8C"/>
    <w:rsid w:val="715962E4"/>
    <w:rsid w:val="717578FC"/>
    <w:rsid w:val="730E5843"/>
    <w:rsid w:val="76380CD7"/>
    <w:rsid w:val="77B157D6"/>
    <w:rsid w:val="77F00A3E"/>
    <w:rsid w:val="78606021"/>
    <w:rsid w:val="78E41609"/>
    <w:rsid w:val="795C5421"/>
    <w:rsid w:val="7C8B6F47"/>
    <w:rsid w:val="7E085E1E"/>
    <w:rsid w:val="7F1E0433"/>
    <w:rsid w:val="7FA4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line="312" w:lineRule="auto"/>
      <w:jc w:val="left"/>
      <w:outlineLvl w:val="1"/>
    </w:pPr>
    <w:rPr>
      <w:rFonts w:ascii="Cambria" w:hAnsi="Cambria"/>
      <w:b/>
      <w:bCs/>
      <w:kern w:val="28"/>
      <w:szCs w:val="32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 Indent"/>
    <w:basedOn w:val="1"/>
    <w:qFormat/>
    <w:uiPriority w:val="0"/>
    <w:pPr>
      <w:ind w:firstLine="630"/>
    </w:pPr>
    <w:rPr>
      <w:rFonts w:ascii="宋体" w:hAnsi="宋体"/>
      <w:sz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360" w:lineRule="auto"/>
      <w:ind w:left="0" w:right="0"/>
      <w:jc w:val="both"/>
    </w:pPr>
    <w:rPr>
      <w:rFonts w:hint="default" w:ascii="Times New Roman" w:hAnsi="Times New Roman" w:eastAsia="宋体" w:cs="Times New Roman"/>
      <w:b/>
      <w:kern w:val="2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</w:style>
  <w:style w:type="paragraph" w:customStyle="1" w:styleId="12">
    <w:name w:val="标题 5（有编号）（绿盟科技）"/>
    <w:basedOn w:val="1"/>
    <w:next w:val="13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sz w:val="24"/>
      <w:szCs w:val="28"/>
    </w:rPr>
  </w:style>
  <w:style w:type="paragraph" w:customStyle="1" w:styleId="13">
    <w:name w:val="正文（绿盟科技）"/>
    <w:next w:val="1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14">
    <w:name w:val="05、“(一)”正文三级标题"/>
    <w:basedOn w:val="1"/>
    <w:qFormat/>
    <w:uiPriority w:val="0"/>
    <w:pPr>
      <w:numPr>
        <w:ilvl w:val="1"/>
        <w:numId w:val="2"/>
      </w:numPr>
      <w:tabs>
        <w:tab w:val="left" w:pos="0"/>
      </w:tabs>
      <w:wordWrap w:val="0"/>
      <w:topLinePunct/>
      <w:ind w:firstLine="803" w:firstLineChars="200"/>
    </w:pPr>
    <w:rPr>
      <w:rFonts w:hAnsi="宋体"/>
    </w:rPr>
  </w:style>
  <w:style w:type="paragraph" w:customStyle="1" w:styleId="15">
    <w:name w:val="02、首行缩进2字符正文"/>
    <w:basedOn w:val="1"/>
    <w:qFormat/>
    <w:uiPriority w:val="0"/>
    <w:pPr>
      <w:tabs>
        <w:tab w:val="left" w:pos="0"/>
      </w:tabs>
      <w:wordWrap w:val="0"/>
      <w:topLinePunct/>
      <w:ind w:firstLine="480" w:firstLineChars="200"/>
    </w:pPr>
    <w:rPr>
      <w:rFonts w:hAnsi="宋体"/>
    </w:rPr>
  </w:style>
  <w:style w:type="paragraph" w:customStyle="1" w:styleId="16">
    <w:name w:val="03、“注：”正文(加粗，首行缩进2字符)"/>
    <w:basedOn w:val="17"/>
    <w:qFormat/>
    <w:uiPriority w:val="0"/>
    <w:pPr>
      <w:tabs>
        <w:tab w:val="left" w:pos="0"/>
      </w:tabs>
      <w:ind w:firstLine="480" w:firstLineChars="200"/>
    </w:pPr>
    <w:rPr>
      <w:b/>
    </w:rPr>
  </w:style>
  <w:style w:type="paragraph" w:customStyle="1" w:styleId="17">
    <w:name w:val="01、普通正文"/>
    <w:basedOn w:val="1"/>
    <w:qFormat/>
    <w:uiPriority w:val="0"/>
    <w:pPr>
      <w:tabs>
        <w:tab w:val="left" w:pos="0"/>
      </w:tabs>
      <w:wordWrap w:val="0"/>
      <w:topLinePunct/>
    </w:pPr>
    <w:rPr>
      <w:rFonts w:hAnsi="宋体"/>
      <w:snapToGrid w:val="0"/>
    </w:rPr>
  </w:style>
  <w:style w:type="paragraph" w:customStyle="1" w:styleId="18">
    <w:name w:val="06、“1.”正文四级标题"/>
    <w:basedOn w:val="1"/>
    <w:qFormat/>
    <w:uiPriority w:val="0"/>
    <w:pPr>
      <w:numPr>
        <w:ilvl w:val="2"/>
        <w:numId w:val="2"/>
      </w:numPr>
      <w:tabs>
        <w:tab w:val="left" w:pos="0"/>
      </w:tabs>
      <w:wordWrap w:val="0"/>
      <w:topLinePunct/>
      <w:ind w:firstLine="803" w:firstLineChars="200"/>
    </w:pPr>
    <w:rPr>
      <w:rFonts w:hAnsi="宋体"/>
      <w:snapToGrid w:val="0"/>
    </w:rPr>
  </w:style>
  <w:style w:type="paragraph" w:customStyle="1" w:styleId="19">
    <w:name w:val="WPSOffice手动目录 1"/>
    <w:qFormat/>
    <w:uiPriority w:val="0"/>
    <w:pPr>
      <w:ind w:leftChars="0"/>
    </w:pPr>
    <w:rPr>
      <w:rFonts w:ascii="Calibri" w:hAnsi="Calibri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Office_11.3.0.8586_F1E327BC-269C-435d-A152-05C5408002CA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2024-03-28T08:55:00Z</dcterms:created>
  <dc:creator>HP</dc:creator>
  <cp:lastModifiedBy>Administrator</cp:lastModifiedBy>
  <cp:lastPrinted>2025-09-18T03:16:00Z</cp:lastPrinted>
  <dcterms:modified xsi:type="dcterms:W3CDTF">2026-01-29T02:21:22Z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  <property fmtid="{D5CDD505-2E9C-101B-9397-08002B2CF9AE}" pid="3" name="ICV">
    <vt:lpwstr>DEC1EB176D2045D2BD6F014320E763C8_12</vt:lpwstr>
  </property>
</Properties>
</file>