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1" w:after="0" w:afterAutospacing="1"/>
        <w:ind w:left="0" w:right="0"/>
      </w:pPr>
    </w:p>
    <w:p>
      <w:pPr>
        <w:pStyle w:val="3"/>
        <w:keepNext w:val="0"/>
        <w:keepLines w:val="0"/>
        <w:widowControl/>
        <w:suppressLineNumbers w:val="0"/>
        <w:spacing w:before="0" w:beforeAutospacing="1" w:after="0" w:afterAutospacing="1"/>
        <w:ind w:left="0" w:right="0"/>
        <w:jc w:val="center"/>
        <w:rPr>
          <w:b/>
          <w:bCs/>
          <w:color w:val="000000" w:themeColor="text1"/>
          <w:sz w:val="44"/>
          <w:szCs w:val="44"/>
          <w14:textFill>
            <w14:solidFill>
              <w14:schemeClr w14:val="tx1"/>
            </w14:solidFill>
          </w14:textFill>
        </w:rPr>
      </w:pPr>
      <w:bookmarkStart w:id="0" w:name="_GoBack"/>
      <w:r>
        <w:rPr>
          <w:b/>
          <w:bCs/>
          <w:color w:val="000000" w:themeColor="text1"/>
          <w:sz w:val="44"/>
          <w:szCs w:val="44"/>
          <w14:textFill>
            <w14:solidFill>
              <w14:schemeClr w14:val="tx1"/>
            </w14:solidFill>
          </w14:textFill>
        </w:rPr>
        <w:t xml:space="preserve">凉山州中西医结合医院 </w:t>
      </w:r>
    </w:p>
    <w:p>
      <w:pPr>
        <w:pStyle w:val="3"/>
        <w:keepNext w:val="0"/>
        <w:keepLines w:val="0"/>
        <w:widowControl/>
        <w:suppressLineNumbers w:val="0"/>
        <w:spacing w:before="0" w:beforeAutospacing="1" w:after="0" w:afterAutospacing="1"/>
        <w:ind w:left="0" w:right="0"/>
        <w:jc w:val="center"/>
        <w:rPr>
          <w:b/>
          <w:bCs/>
          <w:color w:val="000000" w:themeColor="text1"/>
          <w:sz w:val="44"/>
          <w:szCs w:val="44"/>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新院区送餐点承包服务</w:t>
      </w:r>
      <w:r>
        <w:rPr>
          <w:b/>
          <w:bCs/>
          <w:color w:val="000000" w:themeColor="text1"/>
          <w:sz w:val="44"/>
          <w:szCs w:val="44"/>
          <w14:textFill>
            <w14:solidFill>
              <w14:schemeClr w14:val="tx1"/>
            </w14:solidFill>
          </w14:textFill>
        </w:rPr>
        <w:t xml:space="preserve">采购项目 </w:t>
      </w:r>
    </w:p>
    <w:p>
      <w:pPr>
        <w:pStyle w:val="3"/>
        <w:keepNext w:val="0"/>
        <w:keepLines w:val="0"/>
        <w:widowControl/>
        <w:suppressLineNumbers w:val="0"/>
        <w:spacing w:before="0" w:beforeAutospacing="1" w:after="0" w:afterAutospacing="1" w:line="240" w:lineRule="auto"/>
        <w:ind w:left="0" w:right="0"/>
        <w:jc w:val="center"/>
        <w:rPr>
          <w:color w:val="000000" w:themeColor="text1"/>
          <w14:textFill>
            <w14:solidFill>
              <w14:schemeClr w14:val="tx1"/>
            </w14:solidFill>
          </w14:textFill>
        </w:rPr>
      </w:pPr>
    </w:p>
    <w:p>
      <w:pPr>
        <w:pStyle w:val="3"/>
        <w:keepNext w:val="0"/>
        <w:keepLines w:val="0"/>
        <w:widowControl/>
        <w:suppressLineNumbers w:val="0"/>
        <w:spacing w:before="0" w:beforeAutospacing="1" w:after="0" w:afterAutospacing="1"/>
        <w:ind w:left="0" w:right="0"/>
        <w:rPr>
          <w:color w:val="000000" w:themeColor="text1"/>
          <w14:textFill>
            <w14:solidFill>
              <w14:schemeClr w14:val="tx1"/>
            </w14:solidFill>
          </w14:textFill>
        </w:rPr>
      </w:pPr>
    </w:p>
    <w:p>
      <w:pPr>
        <w:pStyle w:val="3"/>
        <w:keepNext w:val="0"/>
        <w:keepLines w:val="0"/>
        <w:widowControl/>
        <w:suppressLineNumbers w:val="0"/>
        <w:spacing w:before="0" w:beforeAutospacing="1" w:after="0" w:afterAutospacing="1" w:line="240" w:lineRule="auto"/>
        <w:ind w:left="0" w:right="0"/>
        <w:jc w:val="center"/>
        <w:rPr>
          <w:color w:val="000000" w:themeColor="text1"/>
          <w14:textFill>
            <w14:solidFill>
              <w14:schemeClr w14:val="tx1"/>
            </w14:solidFill>
          </w14:textFill>
        </w:rPr>
      </w:pPr>
    </w:p>
    <w:p>
      <w:pPr>
        <w:pStyle w:val="3"/>
        <w:keepNext w:val="0"/>
        <w:keepLines w:val="0"/>
        <w:widowControl/>
        <w:suppressLineNumbers w:val="0"/>
        <w:spacing w:before="0" w:beforeAutospacing="1" w:after="0" w:afterAutospacing="1" w:line="240" w:lineRule="auto"/>
        <w:ind w:left="0" w:right="0"/>
        <w:jc w:val="center"/>
        <w:rPr>
          <w:color w:val="000000" w:themeColor="text1"/>
          <w14:textFill>
            <w14:solidFill>
              <w14:schemeClr w14:val="tx1"/>
            </w14:solidFill>
          </w14:textFill>
        </w:rPr>
      </w:pPr>
      <w:r>
        <w:rPr>
          <w:b/>
          <w:bCs/>
          <w:color w:val="000000" w:themeColor="text1"/>
          <w:sz w:val="52"/>
          <w:szCs w:val="52"/>
          <w14:textFill>
            <w14:solidFill>
              <w14:schemeClr w14:val="tx1"/>
            </w14:solidFill>
          </w14:textFill>
        </w:rPr>
        <w:t>竞争性磋商文件</w:t>
      </w:r>
      <w:r>
        <w:rPr>
          <w:color w:val="000000" w:themeColor="text1"/>
          <w14:textFill>
            <w14:solidFill>
              <w14:schemeClr w14:val="tx1"/>
            </w14:solidFill>
          </w14:textFill>
        </w:rPr>
        <w:t xml:space="preserve"> </w:t>
      </w:r>
    </w:p>
    <w:p>
      <w:pPr>
        <w:pStyle w:val="3"/>
        <w:keepNext w:val="0"/>
        <w:keepLines w:val="0"/>
        <w:widowControl/>
        <w:suppressLineNumbers w:val="0"/>
        <w:spacing w:before="0" w:beforeAutospacing="1" w:after="0" w:afterAutospacing="1" w:line="240" w:lineRule="auto"/>
        <w:ind w:left="0" w:right="0"/>
        <w:jc w:val="center"/>
        <w:rPr>
          <w:color w:val="000000" w:themeColor="text1"/>
          <w14:textFill>
            <w14:solidFill>
              <w14:schemeClr w14:val="tx1"/>
            </w14:solidFill>
          </w14:textFill>
        </w:rPr>
      </w:pPr>
    </w:p>
    <w:p>
      <w:pPr>
        <w:pStyle w:val="3"/>
        <w:keepNext w:val="0"/>
        <w:keepLines w:val="0"/>
        <w:widowControl/>
        <w:suppressLineNumbers w:val="0"/>
        <w:spacing w:before="0" w:beforeAutospacing="1" w:after="0" w:afterAutospacing="1" w:line="240" w:lineRule="auto"/>
        <w:ind w:left="0" w:right="0"/>
        <w:rPr>
          <w:color w:val="000000" w:themeColor="text1"/>
          <w14:textFill>
            <w14:solidFill>
              <w14:schemeClr w14:val="tx1"/>
            </w14:solidFill>
          </w14:textFill>
        </w:rPr>
      </w:pPr>
    </w:p>
    <w:p>
      <w:pPr>
        <w:pStyle w:val="3"/>
        <w:keepNext w:val="0"/>
        <w:keepLines w:val="0"/>
        <w:widowControl/>
        <w:suppressLineNumbers w:val="0"/>
        <w:spacing w:before="0" w:beforeAutospacing="1" w:after="0" w:afterAutospacing="1" w:line="240" w:lineRule="auto"/>
        <w:ind w:left="0" w:right="0"/>
        <w:rPr>
          <w:color w:val="000000" w:themeColor="text1"/>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jc w:val="center"/>
        <w:rPr>
          <w:color w:val="000000" w:themeColor="text1"/>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 xml:space="preserve">                </w:t>
      </w:r>
      <w:r>
        <w:rPr>
          <w:b/>
          <w:bCs/>
          <w:color w:val="000000" w:themeColor="text1"/>
          <w:sz w:val="30"/>
          <w:szCs w:val="30"/>
          <w14:textFill>
            <w14:solidFill>
              <w14:schemeClr w14:val="tx1"/>
            </w14:solidFill>
          </w14:textFill>
        </w:rPr>
        <w:t>招 标 人：凉山州中西医结合医院</w:t>
      </w:r>
      <w:r>
        <w:rPr>
          <w:color w:val="000000" w:themeColor="text1"/>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jc w:val="center"/>
        <w:rPr>
          <w:rFonts w:hint="default"/>
          <w:color w:val="000000" w:themeColor="text1"/>
          <w:sz w:val="44"/>
          <w:szCs w:val="44"/>
          <w:lang w:val="en-US"/>
          <w14:textFill>
            <w14:solidFill>
              <w14:schemeClr w14:val="tx1"/>
            </w14:solidFill>
          </w14:textFill>
        </w:rPr>
      </w:pPr>
      <w:r>
        <w:rPr>
          <w:rFonts w:hint="eastAsia"/>
          <w:i w:val="0"/>
          <w:iCs w:val="0"/>
          <w:color w:val="000000" w:themeColor="text1"/>
          <w:sz w:val="30"/>
          <w:szCs w:val="30"/>
          <w:u w:val="none"/>
          <w:lang w:val="en-US" w:eastAsia="zh-CN"/>
          <w14:textFill>
            <w14:solidFill>
              <w14:schemeClr w14:val="tx1"/>
            </w14:solidFill>
          </w14:textFill>
        </w:rPr>
        <w:t xml:space="preserve">    </w:t>
      </w:r>
      <w:r>
        <w:rPr>
          <w:rFonts w:hint="eastAsia"/>
          <w:b/>
          <w:bCs/>
          <w:i w:val="0"/>
          <w:iCs w:val="0"/>
          <w:color w:val="000000" w:themeColor="text1"/>
          <w:sz w:val="30"/>
          <w:szCs w:val="30"/>
          <w:u w:val="none"/>
          <w:lang w:val="en-US" w:eastAsia="zh-CN"/>
          <w14:textFill>
            <w14:solidFill>
              <w14:schemeClr w14:val="tx1"/>
            </w14:solidFill>
          </w14:textFill>
        </w:rPr>
        <w:t xml:space="preserve">                2023年10月8日</w:t>
      </w:r>
    </w:p>
    <w:p>
      <w:pPr>
        <w:pStyle w:val="3"/>
        <w:keepNext w:val="0"/>
        <w:keepLines w:val="0"/>
        <w:widowControl/>
        <w:suppressLineNumbers w:val="0"/>
        <w:spacing w:before="0" w:beforeAutospacing="1" w:after="0" w:afterAutospacing="1" w:line="560" w:lineRule="atLeast"/>
        <w:ind w:left="0" w:right="0"/>
        <w:jc w:val="center"/>
        <w:rPr>
          <w:color w:val="000000" w:themeColor="text1"/>
          <w:sz w:val="44"/>
          <w:szCs w:val="44"/>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jc w:val="center"/>
        <w:rPr>
          <w:color w:val="000000" w:themeColor="text1"/>
          <w:sz w:val="44"/>
          <w:szCs w:val="44"/>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jc w:val="center"/>
        <w:rPr>
          <w:color w:val="000000" w:themeColor="text1"/>
          <w:sz w:val="44"/>
          <w:szCs w:val="44"/>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jc w:val="center"/>
        <w:rPr>
          <w:b/>
          <w:bCs/>
          <w:color w:val="000000" w:themeColor="text1"/>
          <w:sz w:val="44"/>
          <w:szCs w:val="44"/>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jc w:val="center"/>
        <w:rPr>
          <w:b/>
          <w:bCs/>
          <w:color w:val="000000" w:themeColor="text1"/>
          <w:sz w:val="44"/>
          <w:szCs w:val="44"/>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 xml:space="preserve">竞争性磋商邀请函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我单位拟对</w:t>
      </w:r>
      <w:r>
        <w:rPr>
          <w:rFonts w:hint="eastAsia" w:ascii="仿宋" w:hAnsi="仿宋" w:eastAsia="仿宋" w:cs="仿宋"/>
          <w:b/>
          <w:bCs/>
          <w:color w:val="000000" w:themeColor="text1"/>
          <w:sz w:val="30"/>
          <w:szCs w:val="30"/>
          <w:u w:val="single"/>
          <w14:textFill>
            <w14:solidFill>
              <w14:schemeClr w14:val="tx1"/>
            </w14:solidFill>
          </w14:textFill>
        </w:rPr>
        <w:t>凉山州中西医结合医院</w:t>
      </w:r>
      <w:r>
        <w:rPr>
          <w:rFonts w:hint="eastAsia" w:ascii="仿宋" w:hAnsi="仿宋" w:eastAsia="仿宋" w:cs="仿宋"/>
          <w:b/>
          <w:bCs/>
          <w:color w:val="000000" w:themeColor="text1"/>
          <w:sz w:val="30"/>
          <w:szCs w:val="30"/>
          <w:u w:val="single"/>
          <w:lang w:eastAsia="zh-CN"/>
          <w14:textFill>
            <w14:solidFill>
              <w14:schemeClr w14:val="tx1"/>
            </w14:solidFill>
          </w14:textFill>
        </w:rPr>
        <w:t>新院区送餐点承包服务采购项目</w:t>
      </w:r>
      <w:r>
        <w:rPr>
          <w:rFonts w:hint="eastAsia" w:ascii="仿宋" w:hAnsi="仿宋" w:eastAsia="仿宋" w:cs="仿宋"/>
          <w:b/>
          <w:bCs/>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进行竞争性磋商采购，兹邀请符合本次竞争性磋商采购要求的潜在的供货商参加。 </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一、项目名称</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u w:val="single"/>
          <w14:textFill>
            <w14:solidFill>
              <w14:schemeClr w14:val="tx1"/>
            </w14:solidFill>
          </w14:textFill>
        </w:rPr>
        <w:t>凉山州中西医结合医院</w:t>
      </w:r>
      <w:r>
        <w:rPr>
          <w:rFonts w:hint="eastAsia" w:ascii="仿宋" w:hAnsi="仿宋" w:eastAsia="仿宋" w:cs="仿宋"/>
          <w:b/>
          <w:bCs/>
          <w:color w:val="000000" w:themeColor="text1"/>
          <w:sz w:val="30"/>
          <w:szCs w:val="30"/>
          <w:u w:val="single"/>
          <w:lang w:eastAsia="zh-CN"/>
          <w14:textFill>
            <w14:solidFill>
              <w14:schemeClr w14:val="tx1"/>
            </w14:solidFill>
          </w14:textFill>
        </w:rPr>
        <w:t>新院区送餐点承包服务</w:t>
      </w:r>
      <w:r>
        <w:rPr>
          <w:rFonts w:hint="eastAsia" w:ascii="仿宋" w:hAnsi="仿宋" w:eastAsia="仿宋" w:cs="仿宋"/>
          <w:b/>
          <w:bCs/>
          <w:color w:val="000000" w:themeColor="text1"/>
          <w:sz w:val="30"/>
          <w:szCs w:val="30"/>
          <w:u w:val="single"/>
          <w14:textFill>
            <w14:solidFill>
              <w14:schemeClr w14:val="tx1"/>
            </w14:solidFill>
          </w14:textFill>
        </w:rPr>
        <w:t>采购项目</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二、竞争性磋商采购文件的领取</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1.领取时间：</w:t>
      </w:r>
      <w:r>
        <w:rPr>
          <w:rFonts w:hint="eastAsia" w:ascii="仿宋" w:hAnsi="仿宋" w:eastAsia="仿宋" w:cs="仿宋"/>
          <w:color w:val="000000" w:themeColor="text1"/>
          <w:sz w:val="30"/>
          <w:szCs w:val="30"/>
          <w:lang w:val="en-US" w:eastAsia="zh-CN"/>
          <w14:textFill>
            <w14:solidFill>
              <w14:schemeClr w14:val="tx1"/>
            </w14:solidFill>
          </w14:textFill>
        </w:rPr>
        <w:t>2023年10月8日</w:t>
      </w:r>
      <w:r>
        <w:rPr>
          <w:rFonts w:hint="eastAsia" w:ascii="仿宋" w:hAnsi="仿宋" w:eastAsia="仿宋" w:cs="仿宋"/>
          <w:color w:val="000000" w:themeColor="text1"/>
          <w:sz w:val="30"/>
          <w:szCs w:val="30"/>
          <w14:textFill>
            <w14:solidFill>
              <w14:schemeClr w14:val="tx1"/>
            </w14:solidFill>
          </w14:textFill>
        </w:rPr>
        <w:t xml:space="preserve">至招标前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2.领取方式</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自行在医院官网下载</w:t>
      </w:r>
      <w:r>
        <w:rPr>
          <w:rFonts w:hint="eastAsia" w:ascii="仿宋" w:hAnsi="仿宋" w:eastAsia="仿宋" w:cs="仿宋"/>
          <w:color w:val="000000" w:themeColor="text1"/>
          <w:sz w:val="30"/>
          <w:szCs w:val="30"/>
          <w:u w:val="single"/>
          <w:lang w:eastAsia="zh-CN"/>
          <w14:textFill>
            <w14:solidFill>
              <w14:schemeClr w14:val="tx1"/>
            </w14:solidFill>
          </w14:textFill>
        </w:rPr>
        <w:t>（网址：凉山彝族自治州中西医结合医院·四川省彝医医院【官方网站】 https://www.lszzxy.com/）</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三、竞争性磋商采购申请人递交竞标文件截止时间及份数</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2023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11</w:t>
      </w:r>
      <w:r>
        <w:rPr>
          <w:rFonts w:hint="eastAsia" w:ascii="仿宋" w:hAnsi="仿宋" w:eastAsia="仿宋" w:cs="仿宋"/>
          <w:color w:val="000000" w:themeColor="text1"/>
          <w:sz w:val="30"/>
          <w:szCs w:val="30"/>
          <w14:textFill>
            <w14:solidFill>
              <w14:schemeClr w14:val="tx1"/>
            </w14:solidFill>
          </w14:textFill>
        </w:rPr>
        <w:t>日</w:t>
      </w:r>
      <w:r>
        <w:rPr>
          <w:rFonts w:hint="eastAsia" w:ascii="仿宋" w:hAnsi="仿宋" w:eastAsia="仿宋" w:cs="仿宋"/>
          <w:color w:val="000000" w:themeColor="text1"/>
          <w:sz w:val="30"/>
          <w:szCs w:val="30"/>
          <w:lang w:val="en-US" w:eastAsia="zh-CN"/>
          <w14:textFill>
            <w14:solidFill>
              <w14:schemeClr w14:val="tx1"/>
            </w14:solidFill>
          </w14:textFill>
        </w:rPr>
        <w:t>08:30</w:t>
      </w:r>
      <w:r>
        <w:rPr>
          <w:rFonts w:hint="eastAsia" w:ascii="仿宋" w:hAnsi="仿宋" w:eastAsia="仿宋" w:cs="仿宋"/>
          <w:color w:val="000000" w:themeColor="text1"/>
          <w:sz w:val="30"/>
          <w:szCs w:val="30"/>
          <w14:textFill>
            <w14:solidFill>
              <w14:schemeClr w14:val="tx1"/>
            </w14:solidFill>
          </w14:textFill>
        </w:rPr>
        <w:t>（北京时间）提交竞争性磋商采购文件</w:t>
      </w:r>
      <w:r>
        <w:rPr>
          <w:rFonts w:hint="eastAsia" w:ascii="仿宋" w:hAnsi="仿宋" w:eastAsia="仿宋" w:cs="仿宋"/>
          <w:color w:val="000000" w:themeColor="text1"/>
          <w:sz w:val="30"/>
          <w:szCs w:val="30"/>
          <w:u w:val="single"/>
          <w:lang w:eastAsia="zh-CN"/>
          <w14:textFill>
            <w14:solidFill>
              <w14:schemeClr w14:val="tx1"/>
            </w14:solidFill>
          </w14:textFill>
        </w:rPr>
        <w:t>贰</w:t>
      </w:r>
      <w:r>
        <w:rPr>
          <w:rFonts w:hint="eastAsia" w:ascii="仿宋" w:hAnsi="仿宋" w:eastAsia="仿宋" w:cs="仿宋"/>
          <w:color w:val="000000" w:themeColor="text1"/>
          <w:sz w:val="30"/>
          <w:szCs w:val="30"/>
          <w14:textFill>
            <w14:solidFill>
              <w14:schemeClr w14:val="tx1"/>
            </w14:solidFill>
          </w14:textFill>
        </w:rPr>
        <w:t>份</w:t>
      </w:r>
      <w:r>
        <w:rPr>
          <w:rFonts w:hint="eastAsia" w:ascii="仿宋" w:hAnsi="仿宋" w:eastAsia="仿宋" w:cs="仿宋"/>
          <w:color w:val="000000" w:themeColor="text1"/>
          <w:sz w:val="30"/>
          <w:szCs w:val="30"/>
          <w:lang w:eastAsia="zh-CN"/>
          <w14:textFill>
            <w14:solidFill>
              <w14:schemeClr w14:val="tx1"/>
            </w14:solidFill>
          </w14:textFill>
        </w:rPr>
        <w:t>（正本一份，副本一份）。</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竞争性磋商采购申请文件必须在竞争性磋商采购截止时间前送达竞争性磋商采购地点。逾期送达和标注不符合竞争性磋商采购文件规定的竞争性磋商采购申请文件恕不接受。本次竞争性磋商采购不接受邮寄的竞争性磋商采购申请文件。 </w:t>
      </w:r>
    </w:p>
    <w:p>
      <w:pPr>
        <w:pStyle w:val="3"/>
        <w:keepNext w:val="0"/>
        <w:keepLines w:val="0"/>
        <w:widowControl/>
        <w:suppressLineNumbers w:val="0"/>
        <w:spacing w:before="0" w:beforeAutospacing="1" w:after="0" w:afterAutospacing="1" w:line="560" w:lineRule="atLeast"/>
        <w:ind w:right="0"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四、竞争性磋商采购地点</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凉山州中西医结合医院新院区十楼会议室</w:t>
      </w:r>
      <w:r>
        <w:rPr>
          <w:rFonts w:hint="eastAsia" w:ascii="仿宋" w:hAnsi="仿宋" w:eastAsia="仿宋" w:cs="仿宋"/>
          <w:color w:val="000000" w:themeColor="text1"/>
          <w:sz w:val="30"/>
          <w:szCs w:val="30"/>
          <w:u w:val="single"/>
          <w:lang w:val="en-US"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西昌市河东大道二段60号</w:t>
      </w:r>
      <w:r>
        <w:rPr>
          <w:rFonts w:hint="eastAsia" w:ascii="仿宋" w:hAnsi="仿宋" w:eastAsia="仿宋" w:cs="仿宋"/>
          <w:color w:val="000000" w:themeColor="text1"/>
          <w:sz w:val="30"/>
          <w:szCs w:val="30"/>
          <w:u w:val="single"/>
          <w:lang w:val="en-US" w:eastAsia="zh-CN"/>
          <w14:textFill>
            <w14:solidFill>
              <w14:schemeClr w14:val="tx1"/>
            </w14:solidFill>
          </w14:textFill>
        </w:rPr>
        <w:t>)</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五、竞争性磋商采购时间</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2023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11</w:t>
      </w:r>
      <w:r>
        <w:rPr>
          <w:rFonts w:hint="eastAsia" w:ascii="仿宋" w:hAnsi="仿宋" w:eastAsia="仿宋" w:cs="仿宋"/>
          <w:color w:val="000000" w:themeColor="text1"/>
          <w:sz w:val="30"/>
          <w:szCs w:val="30"/>
          <w14:textFill>
            <w14:solidFill>
              <w14:schemeClr w14:val="tx1"/>
            </w14:solidFill>
          </w14:textFill>
        </w:rPr>
        <w:t>日</w:t>
      </w:r>
      <w:r>
        <w:rPr>
          <w:rFonts w:hint="eastAsia" w:ascii="仿宋" w:hAnsi="仿宋" w:eastAsia="仿宋" w:cs="仿宋"/>
          <w:color w:val="000000" w:themeColor="text1"/>
          <w:sz w:val="30"/>
          <w:szCs w:val="30"/>
          <w:lang w:val="en-US" w:eastAsia="zh-CN"/>
          <w14:textFill>
            <w14:solidFill>
              <w14:schemeClr w14:val="tx1"/>
            </w14:solidFill>
          </w14:textFill>
        </w:rPr>
        <w:t>09:00</w:t>
      </w:r>
      <w:r>
        <w:rPr>
          <w:rFonts w:hint="eastAsia" w:ascii="仿宋" w:hAnsi="仿宋" w:eastAsia="仿宋" w:cs="仿宋"/>
          <w:color w:val="000000" w:themeColor="text1"/>
          <w:sz w:val="30"/>
          <w:szCs w:val="30"/>
          <w14:textFill>
            <w14:solidFill>
              <w14:schemeClr w14:val="tx1"/>
            </w14:solidFill>
          </w14:textFill>
        </w:rPr>
        <w:t xml:space="preserve">（开标时间）。 </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六、联系方式</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竞争性磋商采购人：</w:t>
      </w:r>
      <w:r>
        <w:rPr>
          <w:rFonts w:hint="eastAsia" w:ascii="仿宋" w:hAnsi="仿宋" w:eastAsia="仿宋" w:cs="仿宋"/>
          <w:color w:val="000000" w:themeColor="text1"/>
          <w:sz w:val="30"/>
          <w:szCs w:val="30"/>
          <w:u w:val="single"/>
          <w14:textFill>
            <w14:solidFill>
              <w14:schemeClr w14:val="tx1"/>
            </w14:solidFill>
          </w14:textFill>
        </w:rPr>
        <w:t>凉山州中西医结合医院</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地 址：</w:t>
      </w:r>
      <w:r>
        <w:rPr>
          <w:rFonts w:hint="eastAsia" w:ascii="仿宋" w:hAnsi="仿宋" w:eastAsia="仿宋" w:cs="仿宋"/>
          <w:color w:val="000000" w:themeColor="text1"/>
          <w:sz w:val="30"/>
          <w:szCs w:val="30"/>
          <w:u w:val="single"/>
          <w14:textFill>
            <w14:solidFill>
              <w14:schemeClr w14:val="tx1"/>
            </w14:solidFill>
          </w14:textFill>
        </w:rPr>
        <w:t>西昌市河东大道二段60号</w:t>
      </w:r>
      <w:r>
        <w:rPr>
          <w:rFonts w:hint="eastAsia" w:ascii="仿宋" w:hAnsi="仿宋" w:eastAsia="仿宋" w:cs="仿宋"/>
          <w:color w:val="000000" w:themeColor="text1"/>
          <w:sz w:val="30"/>
          <w:szCs w:val="30"/>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联系人：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eastAsia="zh-CN"/>
          <w14:textFill>
            <w14:solidFill>
              <w14:schemeClr w14:val="tx1"/>
            </w14:solidFill>
          </w14:textFill>
        </w:rPr>
        <w:t>张</w:t>
      </w:r>
      <w:r>
        <w:rPr>
          <w:rFonts w:hint="eastAsia" w:ascii="仿宋" w:hAnsi="仿宋" w:eastAsia="仿宋" w:cs="仿宋"/>
          <w:color w:val="000000" w:themeColor="text1"/>
          <w:sz w:val="30"/>
          <w:szCs w:val="30"/>
          <w:u w:val="single"/>
          <w14:textFill>
            <w14:solidFill>
              <w14:schemeClr w14:val="tx1"/>
            </w14:solidFill>
          </w14:textFill>
        </w:rPr>
        <w:t xml:space="preserve">老师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电 话：</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0834-2165799</w:t>
      </w:r>
    </w:p>
    <w:p>
      <w:pPr>
        <w:pStyle w:val="3"/>
        <w:keepNext w:val="0"/>
        <w:keepLines w:val="0"/>
        <w:widowControl/>
        <w:suppressLineNumbers w:val="0"/>
        <w:spacing w:before="0" w:beforeAutospacing="1" w:after="0" w:afterAutospacing="1" w:line="560" w:lineRule="atLeast"/>
        <w:ind w:left="0" w:right="0" w:firstLine="5320"/>
        <w:rPr>
          <w:rFonts w:hint="eastAsia" w:ascii="仿宋" w:hAnsi="仿宋" w:eastAsia="仿宋" w:cs="仿宋"/>
          <w:color w:val="000000" w:themeColor="text1"/>
          <w:sz w:val="30"/>
          <w:szCs w:val="30"/>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4760"/>
        <w:rPr>
          <w:rFonts w:hint="eastAsia" w:ascii="仿宋" w:hAnsi="仿宋" w:eastAsia="仿宋" w:cs="仿宋"/>
          <w:color w:val="000000" w:themeColor="text1"/>
          <w:sz w:val="30"/>
          <w:szCs w:val="30"/>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476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凉山州中西医结合医院</w:t>
      </w:r>
    </w:p>
    <w:p>
      <w:pPr>
        <w:pStyle w:val="3"/>
        <w:keepNext w:val="0"/>
        <w:keepLines w:val="0"/>
        <w:widowControl/>
        <w:suppressLineNumbers w:val="0"/>
        <w:spacing w:before="0" w:beforeAutospacing="1" w:after="0" w:afterAutospacing="1" w:line="560" w:lineRule="atLeast"/>
        <w:ind w:left="0" w:right="0"/>
        <w:jc w:val="right"/>
        <w:rPr>
          <w:rFonts w:hint="eastAsia" w:eastAsiaTheme="minor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2023年10月8日</w:t>
      </w:r>
      <w:r>
        <w:rPr>
          <w:rFonts w:hint="eastAsia"/>
          <w:color w:val="000000" w:themeColor="text1"/>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jc w:val="center"/>
        <w:rPr>
          <w:color w:val="000000" w:themeColor="text1"/>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firstLine="1767" w:firstLineChars="400"/>
        <w:jc w:val="both"/>
        <w:rPr>
          <w:rFonts w:hint="eastAsia" w:ascii="仿宋" w:hAnsi="仿宋" w:eastAsia="仿宋" w:cs="仿宋"/>
          <w:b/>
          <w:bCs/>
          <w:color w:val="000000" w:themeColor="text1"/>
          <w:sz w:val="44"/>
          <w:szCs w:val="44"/>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firstLine="1767" w:firstLineChars="400"/>
        <w:jc w:val="both"/>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竞争性磋商采购申请人须知</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一、采购项目名称及总体预算</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r>
        <w:rPr>
          <w:rFonts w:hint="eastAsia" w:ascii="仿宋" w:hAnsi="仿宋" w:eastAsia="仿宋" w:cs="仿宋"/>
          <w:color w:val="000000" w:themeColor="text1"/>
          <w:sz w:val="32"/>
          <w:szCs w:val="32"/>
          <w:u w:val="single"/>
          <w14:textFill>
            <w14:solidFill>
              <w14:schemeClr w14:val="tx1"/>
            </w14:solidFill>
          </w14:textFill>
        </w:rPr>
        <w:t>凉山州中西医结合医院</w:t>
      </w:r>
      <w:r>
        <w:rPr>
          <w:rFonts w:hint="eastAsia" w:ascii="仿宋" w:hAnsi="仿宋" w:eastAsia="仿宋" w:cs="仿宋"/>
          <w:color w:val="000000" w:themeColor="text1"/>
          <w:sz w:val="32"/>
          <w:szCs w:val="32"/>
          <w:u w:val="single"/>
          <w:lang w:eastAsia="zh-CN"/>
          <w14:textFill>
            <w14:solidFill>
              <w14:schemeClr w14:val="tx1"/>
            </w14:solidFill>
          </w14:textFill>
        </w:rPr>
        <w:t>新院区送餐点承包服务采</w:t>
      </w:r>
      <w:r>
        <w:rPr>
          <w:rFonts w:hint="eastAsia" w:ascii="仿宋" w:hAnsi="仿宋" w:eastAsia="仿宋" w:cs="仿宋"/>
          <w:color w:val="000000" w:themeColor="text1"/>
          <w:sz w:val="32"/>
          <w:szCs w:val="32"/>
          <w:u w:val="single"/>
          <w14:textFill>
            <w14:solidFill>
              <w14:schemeClr w14:val="tx1"/>
            </w14:solidFill>
          </w14:textFill>
        </w:rPr>
        <w:t>购项目。</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二、采购项目内容和服务要求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（一）采购</w:t>
      </w:r>
      <w:r>
        <w:rPr>
          <w:rFonts w:hint="eastAsia" w:ascii="仿宋" w:hAnsi="仿宋" w:eastAsia="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内容</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1.采购人仅提供送餐点场地</w:t>
      </w:r>
      <w:r>
        <w:rPr>
          <w:rFonts w:hint="eastAsia" w:ascii="仿宋" w:hAnsi="仿宋" w:eastAsia="仿宋" w:cs="仿宋"/>
          <w:color w:val="000000" w:themeColor="text1"/>
          <w:sz w:val="32"/>
          <w:szCs w:val="32"/>
          <w:lang w:val="en-US" w:eastAsia="zh-CN"/>
          <w14:textFill>
            <w14:solidFill>
              <w14:schemeClr w14:val="tx1"/>
            </w14:solidFill>
          </w14:textFill>
        </w:rPr>
        <w:t>(送餐点建筑面积约48平方米），其设施、设备等全由成交商按照餐饮行业标准出资购置，保证厨具、餐具及桌凳的完好，经营范围地段环境清洁卫生。</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2.为新院区医务人员及病员（700人及以上）送餐。</w:t>
      </w:r>
    </w:p>
    <w:p>
      <w:pPr>
        <w:pStyle w:val="3"/>
        <w:keepNext w:val="0"/>
        <w:keepLines w:val="0"/>
        <w:widowControl/>
        <w:suppressLineNumbers w:val="0"/>
        <w:spacing w:before="0" w:beforeAutospacing="1" w:after="0" w:afterAutospacing="1" w:line="560" w:lineRule="atLeast"/>
        <w:ind w:left="0" w:right="0" w:firstLine="56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3.每年自愿上缴医院的送餐点房租等管理费，最低金额：30000元。</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（二）服务要求</w:t>
      </w:r>
    </w:p>
    <w:p>
      <w:pPr>
        <w:pStyle w:val="3"/>
        <w:keepNext w:val="0"/>
        <w:keepLines w:val="0"/>
        <w:widowControl/>
        <w:suppressLineNumbers w:val="0"/>
        <w:spacing w:before="0" w:beforeAutospacing="1" w:after="0" w:afterAutospacing="1" w:line="560" w:lineRule="atLeast"/>
        <w:ind w:right="0" w:firstLine="64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1.成交商应列出送餐点的经营方案（包括送餐点到病房及临床科室）。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40" w:lineRule="atLeast"/>
        <w:ind w:right="0" w:firstLine="641"/>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2.计划为送餐点配备的设施设备的数量及品牌、价值(费用由经营方承担，经营期间需更换的必要的送餐点设施设备，不得低于标书内所列清单标准),菜品价格，服务时间段等。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tLeast"/>
        <w:ind w:right="0" w:firstLine="641"/>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成交商提供的食材及食材加工原料、成品必须符合国家食品安全卫生标准，严格遵守《食品安全法》等相关法律法规，并接受相关部门的监督、检查和处罚。经营期间食品安全、卫生问题由成交商承担所有责任，情节严重院方有权终止承包合同，并交由相关部门追究相应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tLeast"/>
        <w:ind w:right="0" w:firstLine="641"/>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4.成交商接受医院为职工发放的误餐劵。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tLeast"/>
        <w:ind w:right="0" w:firstLine="641"/>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5.每年开展一次的医院工会组织的职工满意度调查，其中对成交商配送服务能力、服务质量、价格进行考核，达不到70%以上满意度，给予一个月整改期，如无改善，医院可终止合同。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tLeast"/>
        <w:ind w:right="0" w:firstLine="641"/>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6.成交商在合同期内不得转他人经营，保证全年三餐不间断营业且饭菜价格不上涨，价格以单位内部价为参考，价格低于市场价10%，成交商人员必须持有健康证并且统一着装、戴口罩和帽子。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tLeast"/>
        <w:ind w:right="0" w:firstLine="641"/>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7.成交商必须在经营期间履行好社会治安责任、安全卫生责任和防火责任，因成交商引发的相关问题由成交商承担所有责任，采购人不承担任何责任。</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三、竞争性磋商投标人资格要求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（一）符合《中华人民共和国政府采购法》第二十二条规定的条件；</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1.具有独立承担民事责任的能力；</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2.具有良好的商业信誉和健全的财务会计制度；</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3.具有履行合同所必需的设备和专业技术能力；</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4.参加本次招标活动前三年内，在经营活动中没有重大违法记录；</w:t>
      </w:r>
    </w:p>
    <w:p>
      <w:pPr>
        <w:pStyle w:val="3"/>
        <w:keepNext w:val="0"/>
        <w:keepLines w:val="0"/>
        <w:widowControl/>
        <w:suppressLineNumbers w:val="0"/>
        <w:spacing w:before="0" w:beforeAutospacing="1" w:after="0" w:afterAutospacing="1" w:line="560" w:lineRule="atLeast"/>
        <w:ind w:left="0" w:right="0" w:firstLine="56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5.提供</w:t>
      </w:r>
      <w:r>
        <w:rPr>
          <w:rFonts w:hint="eastAsia" w:ascii="仿宋" w:hAnsi="仿宋" w:eastAsia="仿宋" w:cs="仿宋"/>
          <w:color w:val="000000" w:themeColor="text1"/>
          <w:sz w:val="32"/>
          <w:szCs w:val="32"/>
          <w:lang w:eastAsia="zh-CN"/>
          <w14:textFill>
            <w14:solidFill>
              <w14:schemeClr w14:val="tx1"/>
            </w14:solidFill>
          </w14:textFill>
        </w:rPr>
        <w:t>营业执照、《餐饮服务许可证》或含热食类食品制售的《食品经营许可证》、厨师证、工作人员健康证等材料。</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 xml:space="preserve">.不接受联合体投标。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w:t>
      </w:r>
      <w:r>
        <w:rPr>
          <w:rFonts w:hint="eastAsia" w:ascii="仿宋" w:hAnsi="仿宋" w:eastAsia="仿宋" w:cs="仿宋"/>
          <w:b/>
          <w:bCs/>
          <w:color w:val="000000" w:themeColor="text1"/>
          <w:sz w:val="32"/>
          <w:szCs w:val="32"/>
          <w:lang w:eastAsia="zh-CN"/>
          <w14:textFill>
            <w14:solidFill>
              <w14:schemeClr w14:val="tx1"/>
            </w14:solidFill>
          </w14:textFill>
        </w:rPr>
        <w:t>商务要求</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1.本项目服务期限：3年（自签订合同之日起计算，合同一年一签）。若遇国家政策或其它不可抗力因素，采购人可与成交商解除合同。</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2.服务地点：采购人指定地点。</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3付款方式：合同签订之日起付清当年费用。</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 xml:space="preserve">、竞争性磋商申请文件的组成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竞争性磋商采购申请函</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法定代表人身份证明</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法定代表人授权委托书</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资格证明文件（</w:t>
      </w:r>
      <w:r>
        <w:rPr>
          <w:rFonts w:hint="eastAsia" w:ascii="仿宋" w:hAnsi="仿宋" w:eastAsia="仿宋" w:cs="仿宋"/>
          <w:color w:val="000000" w:themeColor="text1"/>
          <w:sz w:val="32"/>
          <w:szCs w:val="32"/>
          <w:lang w:val="en-US" w:eastAsia="zh-CN"/>
          <w14:textFill>
            <w14:solidFill>
              <w14:schemeClr w14:val="tx1"/>
            </w14:solidFill>
          </w14:textFill>
        </w:rPr>
        <w:t>提供</w:t>
      </w:r>
      <w:r>
        <w:rPr>
          <w:rFonts w:hint="eastAsia" w:ascii="仿宋" w:hAnsi="仿宋" w:eastAsia="仿宋" w:cs="仿宋"/>
          <w:color w:val="000000" w:themeColor="text1"/>
          <w:sz w:val="32"/>
          <w:szCs w:val="32"/>
          <w:lang w:eastAsia="zh-CN"/>
          <w14:textFill>
            <w14:solidFill>
              <w14:schemeClr w14:val="tx1"/>
            </w14:solidFill>
          </w14:textFill>
        </w:rPr>
        <w:t>营业执照、《餐饮服务许可证》或含热食类食品制售的《食品经营许可证》、厨师证、工作人员健康证等材料）；</w:t>
      </w:r>
    </w:p>
    <w:p>
      <w:pPr>
        <w:pStyle w:val="3"/>
        <w:keepNext w:val="0"/>
        <w:keepLines w:val="0"/>
        <w:widowControl/>
        <w:suppressLineNumbers w:val="0"/>
        <w:spacing w:before="0" w:beforeAutospacing="1" w:after="0" w:afterAutospacing="1" w:line="560" w:lineRule="atLeast"/>
        <w:ind w:left="0" w:right="0" w:firstLine="56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报名公司需提供承诺书（自行填写），承诺交来的所有资质，皆真实有效。提供虚假资料者取消报名资格；</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无违法记录的书面声明，纳税证明</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菜品价格及方案表；</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 xml:space="preserve">.采购项目技术主要条款响应偏离表。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 xml:space="preserve">、评选标准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本次竞争性磋商采购，以最后报价的三家以上供应商的响应文件和最后报价进行综合评分，评分最高的供货商中选。</w:t>
      </w: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b/>
          <w:bCs/>
          <w:color w:val="000000" w:themeColor="text1"/>
          <w:sz w:val="30"/>
          <w:szCs w:val="30"/>
          <w14:textFill>
            <w14:solidFill>
              <w14:schemeClr w14:val="tx1"/>
            </w14:solidFill>
          </w14:textFill>
        </w:rPr>
      </w:pP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b/>
          <w:bCs/>
          <w:color w:val="000000" w:themeColor="text1"/>
          <w:sz w:val="30"/>
          <w:szCs w:val="30"/>
          <w14:textFill>
            <w14:solidFill>
              <w14:schemeClr w14:val="tx1"/>
            </w14:solidFill>
          </w14:textFill>
        </w:rPr>
      </w:pP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综合评分明细表</w:t>
      </w:r>
    </w:p>
    <w:tbl>
      <w:tblPr>
        <w:tblStyle w:val="5"/>
        <w:tblW w:w="10485"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740"/>
        <w:gridCol w:w="885"/>
        <w:gridCol w:w="601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2"/>
              <w:jc w:val="center"/>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序号</w:t>
            </w:r>
          </w:p>
        </w:tc>
        <w:tc>
          <w:tcPr>
            <w:tcW w:w="1740" w:type="dxa"/>
          </w:tcPr>
          <w:p>
            <w:pPr>
              <w:pStyle w:val="2"/>
              <w:jc w:val="center"/>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评审因素</w:t>
            </w:r>
          </w:p>
        </w:tc>
        <w:tc>
          <w:tcPr>
            <w:tcW w:w="885" w:type="dxa"/>
          </w:tcPr>
          <w:p>
            <w:pPr>
              <w:pStyle w:val="2"/>
              <w:jc w:val="center"/>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分值</w:t>
            </w:r>
          </w:p>
        </w:tc>
        <w:tc>
          <w:tcPr>
            <w:tcW w:w="6015" w:type="dxa"/>
          </w:tcPr>
          <w:p>
            <w:pPr>
              <w:pStyle w:val="2"/>
              <w:jc w:val="center"/>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评分细则</w:t>
            </w:r>
          </w:p>
        </w:tc>
        <w:tc>
          <w:tcPr>
            <w:tcW w:w="1050" w:type="dxa"/>
          </w:tcPr>
          <w:p>
            <w:pPr>
              <w:pStyle w:val="2"/>
              <w:jc w:val="center"/>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1</w:t>
            </w:r>
          </w:p>
        </w:tc>
        <w:tc>
          <w:tcPr>
            <w:tcW w:w="1740" w:type="dxa"/>
          </w:tcPr>
          <w:p>
            <w:pPr>
              <w:pStyle w:val="2"/>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方案</w:t>
            </w:r>
          </w:p>
        </w:tc>
        <w:tc>
          <w:tcPr>
            <w:tcW w:w="88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30</w:t>
            </w:r>
          </w:p>
        </w:tc>
        <w:tc>
          <w:tcPr>
            <w:tcW w:w="6015" w:type="dxa"/>
          </w:tcPr>
          <w:p>
            <w:pPr>
              <w:pStyle w:val="2"/>
              <w:numPr>
                <w:ilvl w:val="0"/>
                <w:numId w:val="1"/>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有设施设备数量、品牌或型号、功能用途（5分）：完善得5分；一般得3分；有但不足得1--2分。</w:t>
            </w:r>
          </w:p>
          <w:p>
            <w:pPr>
              <w:pStyle w:val="2"/>
              <w:numPr>
                <w:ilvl w:val="0"/>
                <w:numId w:val="1"/>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有食品安全保障方案（5分）。</w:t>
            </w:r>
          </w:p>
          <w:p>
            <w:pPr>
              <w:pStyle w:val="2"/>
              <w:numPr>
                <w:ilvl w:val="0"/>
                <w:numId w:val="1"/>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送餐到病房及临床科室的方案（5分）：有，得5分。</w:t>
            </w:r>
          </w:p>
          <w:p>
            <w:pPr>
              <w:pStyle w:val="2"/>
              <w:numPr>
                <w:ilvl w:val="0"/>
                <w:numId w:val="1"/>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每日菜品数量（5分）：早餐5种以上得1分；午餐或晚餐菜品10种以上得2分；为病人提供特供早餐或定制餐得2分。</w:t>
            </w:r>
          </w:p>
          <w:p>
            <w:pPr>
              <w:pStyle w:val="2"/>
              <w:numPr>
                <w:ilvl w:val="0"/>
                <w:numId w:val="1"/>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全年三餐不间断营业保证书（5分）；有，得5分。</w:t>
            </w:r>
          </w:p>
          <w:p>
            <w:pPr>
              <w:pStyle w:val="2"/>
              <w:numPr>
                <w:ilvl w:val="0"/>
                <w:numId w:val="1"/>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饭菜价格（5分）：低于市场价10％。</w:t>
            </w:r>
          </w:p>
        </w:tc>
        <w:tc>
          <w:tcPr>
            <w:tcW w:w="1050" w:type="dxa"/>
          </w:tcPr>
          <w:p>
            <w:pPr>
              <w:pStyle w:val="2"/>
              <w:rPr>
                <w:rFonts w:hint="eastAsia" w:ascii="仿宋" w:hAnsi="仿宋" w:eastAsia="仿宋" w:cs="仿宋"/>
                <w:color w:val="000000" w:themeColor="text1"/>
                <w:kern w:val="0"/>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2</w:t>
            </w:r>
          </w:p>
        </w:tc>
        <w:tc>
          <w:tcPr>
            <w:tcW w:w="1740" w:type="dxa"/>
          </w:tcPr>
          <w:p>
            <w:pPr>
              <w:pStyle w:val="2"/>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价格</w:t>
            </w:r>
          </w:p>
        </w:tc>
        <w:tc>
          <w:tcPr>
            <w:tcW w:w="885" w:type="dxa"/>
          </w:tcPr>
          <w:p>
            <w:pPr>
              <w:pStyle w:val="2"/>
              <w:rPr>
                <w:rFonts w:hint="default"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30</w:t>
            </w:r>
          </w:p>
        </w:tc>
        <w:tc>
          <w:tcPr>
            <w:tcW w:w="601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投标人有效报价中的最高报价为评标基准价，按照下列公式计算每个投标人的投标价格得分。公式</w:t>
            </w:r>
            <w:r>
              <w:rPr>
                <w:rFonts w:hint="eastAsia" w:ascii="仿宋" w:hAnsi="仿宋" w:eastAsia="仿宋" w:cs="仿宋"/>
                <w:color w:val="000000" w:themeColor="text1"/>
                <w:kern w:val="0"/>
                <w:sz w:val="30"/>
                <w:szCs w:val="30"/>
                <w:vertAlign w:val="baseline"/>
                <w:lang w:eastAsia="zh-CN"/>
                <w14:textFill>
                  <w14:solidFill>
                    <w14:schemeClr w14:val="tx1"/>
                  </w14:solidFill>
                </w14:textFill>
              </w:rPr>
              <w:t>：投标报价得分</w:t>
            </w: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=（报价/最高报价）*100%*30。</w:t>
            </w:r>
          </w:p>
        </w:tc>
        <w:tc>
          <w:tcPr>
            <w:tcW w:w="1050" w:type="dxa"/>
          </w:tcPr>
          <w:p>
            <w:pPr>
              <w:pStyle w:val="2"/>
              <w:rPr>
                <w:rFonts w:hint="eastAsia" w:ascii="仿宋" w:hAnsi="仿宋" w:eastAsia="仿宋" w:cs="仿宋"/>
                <w:color w:val="000000" w:themeColor="text1"/>
                <w:kern w:val="0"/>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3</w:t>
            </w:r>
          </w:p>
        </w:tc>
        <w:tc>
          <w:tcPr>
            <w:tcW w:w="1740" w:type="dxa"/>
          </w:tcPr>
          <w:p>
            <w:pPr>
              <w:pStyle w:val="2"/>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服务、承诺</w:t>
            </w:r>
          </w:p>
        </w:tc>
        <w:tc>
          <w:tcPr>
            <w:tcW w:w="88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15</w:t>
            </w:r>
          </w:p>
        </w:tc>
        <w:tc>
          <w:tcPr>
            <w:tcW w:w="6015" w:type="dxa"/>
          </w:tcPr>
          <w:p>
            <w:pPr>
              <w:pStyle w:val="2"/>
              <w:numPr>
                <w:ilvl w:val="0"/>
                <w:numId w:val="2"/>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有送餐点从业业绩（提供有效证明文件）（5分）；</w:t>
            </w:r>
          </w:p>
          <w:p>
            <w:pPr>
              <w:pStyle w:val="2"/>
              <w:numPr>
                <w:ilvl w:val="0"/>
                <w:numId w:val="2"/>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出具无违法记录的书面声明及有纳税证明（5分）；</w:t>
            </w:r>
          </w:p>
          <w:p>
            <w:pPr>
              <w:pStyle w:val="2"/>
              <w:numPr>
                <w:ilvl w:val="0"/>
                <w:numId w:val="2"/>
              </w:numP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有食品安全承诺书(5分）。</w:t>
            </w:r>
          </w:p>
        </w:tc>
        <w:tc>
          <w:tcPr>
            <w:tcW w:w="1050" w:type="dxa"/>
          </w:tcPr>
          <w:p>
            <w:pPr>
              <w:pStyle w:val="2"/>
              <w:rPr>
                <w:rFonts w:hint="eastAsia" w:ascii="仿宋" w:hAnsi="仿宋" w:eastAsia="仿宋" w:cs="仿宋"/>
                <w:color w:val="000000" w:themeColor="text1"/>
                <w:kern w:val="0"/>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4</w:t>
            </w:r>
          </w:p>
        </w:tc>
        <w:tc>
          <w:tcPr>
            <w:tcW w:w="1740" w:type="dxa"/>
          </w:tcPr>
          <w:p>
            <w:pPr>
              <w:pStyle w:val="2"/>
              <w:rPr>
                <w:rFonts w:hint="eastAsia" w:ascii="仿宋" w:hAnsi="仿宋" w:eastAsia="仿宋" w:cs="仿宋"/>
                <w:color w:val="000000" w:themeColor="text1"/>
                <w:kern w:val="0"/>
                <w:sz w:val="30"/>
                <w:szCs w:val="30"/>
                <w:vertAlign w:val="baseline"/>
                <w:lang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eastAsia="zh-CN"/>
                <w14:textFill>
                  <w14:solidFill>
                    <w14:schemeClr w14:val="tx1"/>
                  </w14:solidFill>
                </w14:textFill>
              </w:rPr>
              <w:t>资质审查</w:t>
            </w:r>
          </w:p>
        </w:tc>
        <w:tc>
          <w:tcPr>
            <w:tcW w:w="885" w:type="dxa"/>
          </w:tcPr>
          <w:p>
            <w:pPr>
              <w:pStyle w:val="2"/>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25</w:t>
            </w:r>
          </w:p>
        </w:tc>
        <w:tc>
          <w:tcPr>
            <w:tcW w:w="6015" w:type="dxa"/>
          </w:tcPr>
          <w:p>
            <w:pPr>
              <w:pStyle w:val="2"/>
              <w:numPr>
                <w:ilvl w:val="0"/>
                <w:numId w:val="0"/>
              </w:numPr>
              <w:ind w:left="210" w:leftChars="0"/>
              <w:jc w:val="left"/>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1.投标人身份证复印件及工作人员健康证复印件（5分）：每提供完备一样得2.5分。</w:t>
            </w:r>
          </w:p>
          <w:p>
            <w:pPr>
              <w:pStyle w:val="2"/>
              <w:numPr>
                <w:ilvl w:val="0"/>
                <w:numId w:val="0"/>
              </w:numPr>
              <w:ind w:left="210" w:leftChars="0"/>
              <w:jc w:val="left"/>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2.提供在职工作人员名册。（5分），超过4人得五分，小于4人得2分。</w:t>
            </w:r>
          </w:p>
          <w:p>
            <w:pPr>
              <w:pStyle w:val="2"/>
              <w:numPr>
                <w:ilvl w:val="0"/>
                <w:numId w:val="0"/>
              </w:numPr>
              <w:ind w:left="210" w:leftChars="0"/>
              <w:jc w:val="left"/>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1.营业执照（5分），《餐饮服务许可证》或《食品经营许可证》（5分）。</w:t>
            </w:r>
          </w:p>
          <w:p>
            <w:pPr>
              <w:pStyle w:val="2"/>
              <w:numPr>
                <w:ilvl w:val="0"/>
                <w:numId w:val="0"/>
              </w:numPr>
              <w:ind w:left="210" w:leftChars="0"/>
              <w:jc w:val="left"/>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pPr>
            <w:r>
              <w:rPr>
                <w:rFonts w:hint="eastAsia" w:ascii="仿宋" w:hAnsi="仿宋" w:eastAsia="仿宋" w:cs="仿宋"/>
                <w:color w:val="000000" w:themeColor="text1"/>
                <w:kern w:val="0"/>
                <w:sz w:val="30"/>
                <w:szCs w:val="30"/>
                <w:vertAlign w:val="baseline"/>
                <w:lang w:val="en-US" w:eastAsia="zh-CN"/>
                <w14:textFill>
                  <w14:solidFill>
                    <w14:schemeClr w14:val="tx1"/>
                  </w14:solidFill>
                </w14:textFill>
              </w:rPr>
              <w:t>2.厨师等级证书（5分）：一级（高级技师）得5分；二级（技师）得4分；三级（高级）得3分；四级（中级）得2分；五级（初级）得1分。</w:t>
            </w:r>
          </w:p>
        </w:tc>
        <w:tc>
          <w:tcPr>
            <w:tcW w:w="1050" w:type="dxa"/>
          </w:tcPr>
          <w:p>
            <w:pPr>
              <w:pStyle w:val="2"/>
              <w:rPr>
                <w:rFonts w:hint="eastAsia" w:ascii="仿宋" w:hAnsi="仿宋" w:eastAsia="仿宋" w:cs="仿宋"/>
                <w:color w:val="000000" w:themeColor="text1"/>
                <w:kern w:val="0"/>
                <w:sz w:val="30"/>
                <w:szCs w:val="30"/>
                <w:vertAlign w:val="baseline"/>
                <w14:textFill>
                  <w14:solidFill>
                    <w14:schemeClr w14:val="tx1"/>
                  </w14:solidFill>
                </w14:textFill>
              </w:rPr>
            </w:pPr>
          </w:p>
        </w:tc>
      </w:tr>
    </w:tbl>
    <w:p>
      <w:pPr>
        <w:pStyle w:val="3"/>
        <w:keepNext w:val="0"/>
        <w:keepLines w:val="0"/>
        <w:widowControl/>
        <w:numPr>
          <w:ilvl w:val="0"/>
          <w:numId w:val="3"/>
        </w:numPr>
        <w:suppressLineNumbers w:val="0"/>
        <w:spacing w:before="0" w:beforeAutospacing="1" w:after="0" w:afterAutospacing="1" w:line="560" w:lineRule="atLeast"/>
        <w:ind w:right="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合同签订 </w:t>
      </w:r>
    </w:p>
    <w:p>
      <w:pPr>
        <w:pStyle w:val="3"/>
        <w:keepNext w:val="0"/>
        <w:keepLines w:val="0"/>
        <w:widowControl/>
        <w:numPr>
          <w:ilvl w:val="0"/>
          <w:numId w:val="0"/>
        </w:numPr>
        <w:suppressLineNumbers w:val="0"/>
        <w:spacing w:before="0" w:beforeAutospacing="1" w:after="0" w:afterAutospacing="1" w:line="560" w:lineRule="atLeast"/>
        <w:ind w:right="0" w:righ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成交商</w:t>
      </w:r>
      <w:r>
        <w:rPr>
          <w:rFonts w:hint="eastAsia" w:ascii="仿宋" w:hAnsi="仿宋" w:eastAsia="仿宋" w:cs="仿宋"/>
          <w:color w:val="000000" w:themeColor="text1"/>
          <w:sz w:val="32"/>
          <w:szCs w:val="32"/>
          <w14:textFill>
            <w14:solidFill>
              <w14:schemeClr w14:val="tx1"/>
            </w14:solidFill>
          </w14:textFill>
        </w:rPr>
        <w:t>应在竞争性磋商采购结束后1日内，公示结果，无异议后向中选人发书面中选通知书。中选人应在收到书面中选通知后24小时内向</w:t>
      </w:r>
      <w:r>
        <w:rPr>
          <w:rFonts w:hint="eastAsia" w:ascii="仿宋" w:hAnsi="仿宋" w:eastAsia="仿宋" w:cs="仿宋"/>
          <w:color w:val="000000" w:themeColor="text1"/>
          <w:sz w:val="32"/>
          <w:szCs w:val="32"/>
          <w:lang w:eastAsia="zh-CN"/>
          <w14:textFill>
            <w14:solidFill>
              <w14:schemeClr w14:val="tx1"/>
            </w14:solidFill>
          </w14:textFill>
        </w:rPr>
        <w:t>采购人</w:t>
      </w:r>
      <w:r>
        <w:rPr>
          <w:rFonts w:hint="eastAsia" w:ascii="仿宋" w:hAnsi="仿宋" w:eastAsia="仿宋" w:cs="仿宋"/>
          <w:color w:val="000000" w:themeColor="text1"/>
          <w:sz w:val="32"/>
          <w:szCs w:val="32"/>
          <w14:textFill>
            <w14:solidFill>
              <w14:schemeClr w14:val="tx1"/>
            </w14:solidFill>
          </w14:textFill>
        </w:rPr>
        <w:t xml:space="preserve">书面确认。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2.中选人应在收到书面中选通知书后3个工作日内与</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 xml:space="preserve">人签订合同。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3.若本次中选候选人放弃中选资格或未在规定时间内签订合同，则本次竞争性磋商失败，由</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 xml:space="preserve">人重新开展采购项目。 </w:t>
      </w: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竞争性磋商采购申请文件基本格式</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（项目名称）</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封面</w:t>
      </w: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（正本</w:t>
      </w:r>
      <w:r>
        <w:rPr>
          <w:rFonts w:hint="eastAsia" w:ascii="仿宋" w:hAnsi="仿宋" w:eastAsia="仿宋" w:cs="仿宋"/>
          <w:b/>
          <w:bCs/>
          <w:color w:val="000000" w:themeColor="text1"/>
          <w:sz w:val="32"/>
          <w:szCs w:val="32"/>
          <w:lang w:val="en-US" w:eastAsia="zh-CN"/>
          <w14:textFill>
            <w14:solidFill>
              <w14:schemeClr w14:val="tx1"/>
            </w14:solidFill>
          </w14:textFill>
        </w:rPr>
        <w:t>/副本</w:t>
      </w:r>
      <w:r>
        <w:rPr>
          <w:rFonts w:hint="eastAsia" w:ascii="仿宋" w:hAnsi="仿宋" w:eastAsia="仿宋" w:cs="仿宋"/>
          <w:b/>
          <w:bCs/>
          <w:color w:val="000000" w:themeColor="text1"/>
          <w:sz w:val="32"/>
          <w:szCs w:val="32"/>
          <w:lang w:eastAsia="zh-CN"/>
          <w14:textFill>
            <w14:solidFill>
              <w14:schemeClr w14:val="tx1"/>
            </w14:solidFill>
          </w14:textFill>
        </w:rPr>
        <w:t>）</w:t>
      </w: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240" w:lineRule="auto"/>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竞争性磋商采购申请文件</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36" w:lineRule="atLeast"/>
        <w:ind w:right="0" w:firstLine="2891" w:firstLineChars="9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竞争性磋商采购项目申请人：</w:t>
      </w:r>
      <w:r>
        <w:rPr>
          <w:rFonts w:hint="eastAsia" w:ascii="仿宋" w:hAnsi="仿宋" w:eastAsia="仿宋" w:cs="仿宋"/>
          <w:b/>
          <w:bCs/>
          <w:color w:val="000000" w:themeColor="text1"/>
          <w:sz w:val="32"/>
          <w:szCs w:val="32"/>
          <w:u w:val="single"/>
          <w14:textFill>
            <w14:solidFill>
              <w14:schemeClr w14:val="tx1"/>
            </w14:solidFill>
          </w14:textFill>
        </w:rPr>
        <w:t xml:space="preserve"> （盖章） </w:t>
      </w:r>
    </w:p>
    <w:p>
      <w:pPr>
        <w:pStyle w:val="3"/>
        <w:keepNext w:val="0"/>
        <w:keepLines w:val="0"/>
        <w:widowControl/>
        <w:suppressLineNumbers w:val="0"/>
        <w:spacing w:before="0" w:beforeAutospacing="1" w:after="0" w:afterAutospacing="1" w:line="36" w:lineRule="atLeast"/>
        <w:ind w:left="424" w:right="0" w:firstLine="2570" w:firstLineChars="8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法定代表人或授权委托人:</w:t>
      </w:r>
      <w:r>
        <w:rPr>
          <w:rFonts w:hint="eastAsia" w:ascii="仿宋" w:hAnsi="仿宋" w:eastAsia="仿宋" w:cs="仿宋"/>
          <w:b/>
          <w:bCs/>
          <w:color w:val="000000" w:themeColor="text1"/>
          <w:sz w:val="32"/>
          <w:szCs w:val="32"/>
          <w:u w:val="single"/>
          <w14:textFill>
            <w14:solidFill>
              <w14:schemeClr w14:val="tx1"/>
            </w14:solidFill>
          </w14:textFill>
        </w:rPr>
        <w:t xml:space="preserve"> (签字) </w:t>
      </w:r>
    </w:p>
    <w:p>
      <w:pPr>
        <w:pStyle w:val="3"/>
        <w:keepNext w:val="0"/>
        <w:keepLines w:val="0"/>
        <w:widowControl/>
        <w:suppressLineNumbers w:val="0"/>
        <w:spacing w:before="0" w:beforeAutospacing="1" w:after="0" w:afterAutospacing="1" w:line="440" w:lineRule="atLeast"/>
        <w:ind w:left="424" w:right="0" w:firstLine="2570" w:firstLineChars="8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日 期：</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年</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月</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240" w:lineRule="atLeast"/>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240" w:lineRule="auto"/>
        <w:ind w:left="0" w:right="0"/>
        <w:jc w:val="center"/>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right="0" w:firstLine="3534" w:firstLineChars="800"/>
        <w:jc w:val="both"/>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 录</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竞争性磋商采购申请函</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法定代表人身份证明</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法定代表人授权委托书</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资格证明文件（</w:t>
      </w:r>
      <w:r>
        <w:rPr>
          <w:rFonts w:hint="eastAsia" w:ascii="仿宋" w:hAnsi="仿宋" w:eastAsia="仿宋" w:cs="仿宋"/>
          <w:color w:val="000000" w:themeColor="text1"/>
          <w:sz w:val="32"/>
          <w:szCs w:val="32"/>
          <w:lang w:val="en-US" w:eastAsia="zh-CN"/>
          <w14:textFill>
            <w14:solidFill>
              <w14:schemeClr w14:val="tx1"/>
            </w14:solidFill>
          </w14:textFill>
        </w:rPr>
        <w:t>提供</w:t>
      </w:r>
      <w:r>
        <w:rPr>
          <w:rFonts w:hint="eastAsia" w:ascii="仿宋" w:hAnsi="仿宋" w:eastAsia="仿宋" w:cs="仿宋"/>
          <w:color w:val="000000" w:themeColor="text1"/>
          <w:sz w:val="32"/>
          <w:szCs w:val="32"/>
          <w:lang w:eastAsia="zh-CN"/>
          <w14:textFill>
            <w14:solidFill>
              <w14:schemeClr w14:val="tx1"/>
            </w14:solidFill>
          </w14:textFill>
        </w:rPr>
        <w:t>营业执照、《餐饮服务许可证》或含热食类食品制售的《食品经营许可证》、厨师证、工作人员健康证等材料）。</w:t>
      </w:r>
    </w:p>
    <w:p>
      <w:pPr>
        <w:pStyle w:val="3"/>
        <w:keepNext w:val="0"/>
        <w:keepLines w:val="0"/>
        <w:widowControl/>
        <w:suppressLineNumbers w:val="0"/>
        <w:spacing w:before="0" w:beforeAutospacing="1" w:after="0" w:afterAutospacing="1" w:line="560" w:lineRule="atLeast"/>
        <w:ind w:left="0" w:right="0" w:firstLine="56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报名公司需提供承诺书（自行填写），承诺交来的所有资质，皆真实有效。提供虚假资料者取消报名资格；</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无违法记录的书面声明，纳税证明</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菜品价格及方案表</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 xml:space="preserve">.采购项目技术主要条款响应偏离表。 </w:t>
      </w: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1.申请函：</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竞争性磋商采购申请函</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hd w:val="clear" w:fill="FFFFFF"/>
        <w:spacing w:before="0" w:beforeAutospacing="1" w:after="0" w:afterAutospacing="1" w:line="560" w:lineRule="atLeast"/>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xml:space="preserve">致：（招标人名称） </w:t>
      </w:r>
    </w:p>
    <w:p>
      <w:pPr>
        <w:pStyle w:val="3"/>
        <w:keepNext w:val="0"/>
        <w:keepLines w:val="0"/>
        <w:widowControl/>
        <w:suppressLineNumbers w:val="0"/>
        <w:shd w:val="clear" w:fill="FFFFFF"/>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我方已仔细研究了</w:t>
      </w:r>
      <w:r>
        <w:rPr>
          <w:rFonts w:hint="eastAsia" w:ascii="仿宋" w:hAnsi="仿宋" w:eastAsia="仿宋" w:cs="仿宋"/>
          <w:b/>
          <w:bCs/>
          <w:color w:val="000000" w:themeColor="text1"/>
          <w:sz w:val="32"/>
          <w:szCs w:val="32"/>
          <w:u w:val="single"/>
          <w:shd w:val="clear" w:fill="FFFFFF"/>
          <w14:textFill>
            <w14:solidFill>
              <w14:schemeClr w14:val="tx1"/>
            </w14:solidFill>
          </w14:textFill>
        </w:rPr>
        <w:t xml:space="preserve"> </w:t>
      </w:r>
      <w:r>
        <w:rPr>
          <w:rFonts w:hint="eastAsia" w:ascii="仿宋" w:hAnsi="仿宋" w:eastAsia="仿宋" w:cs="仿宋"/>
          <w:b/>
          <w:bCs/>
          <w:color w:val="000000" w:themeColor="text1"/>
          <w:sz w:val="32"/>
          <w:szCs w:val="32"/>
          <w:u w:val="single"/>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fill="FFFFFF"/>
          <w14:textFill>
            <w14:solidFill>
              <w14:schemeClr w14:val="tx1"/>
            </w14:solidFill>
          </w14:textFill>
        </w:rPr>
        <w:t xml:space="preserve">（项目名称）竞争性磋商采购邀请函的全部内容，在完全理解并严格遵守邀请函的各项规定和要求的前提下，自愿参加本次竞争性磋商采购活动。 </w:t>
      </w:r>
    </w:p>
    <w:p>
      <w:pPr>
        <w:pStyle w:val="3"/>
        <w:keepNext w:val="0"/>
        <w:keepLines w:val="0"/>
        <w:widowControl/>
        <w:suppressLineNumbers w:val="0"/>
        <w:shd w:val="clear" w:fill="FFFFFF"/>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xml:space="preserve">如我方中选，我方承诺： </w:t>
      </w:r>
    </w:p>
    <w:p>
      <w:pPr>
        <w:pStyle w:val="3"/>
        <w:keepNext w:val="0"/>
        <w:keepLines w:val="0"/>
        <w:widowControl/>
        <w:suppressLineNumbers w:val="0"/>
        <w:shd w:val="clear" w:fill="FFFFFF"/>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xml:space="preserve">1、我方愿意完全按照竞争性磋商采购邀请函及中选价格签订正式合同，并按合同约定实施及后期服务工作。 </w:t>
      </w:r>
    </w:p>
    <w:p>
      <w:pPr>
        <w:pStyle w:val="3"/>
        <w:keepNext w:val="0"/>
        <w:keepLines w:val="0"/>
        <w:widowControl/>
        <w:suppressLineNumbers w:val="0"/>
        <w:shd w:val="clear" w:fill="FFFFFF"/>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xml:space="preserve">2、签订正式合同后，除不可抗力外，合同履行期间不更换项目负责人。 </w:t>
      </w:r>
    </w:p>
    <w:p>
      <w:pPr>
        <w:pStyle w:val="3"/>
        <w:keepNext w:val="0"/>
        <w:keepLines w:val="0"/>
        <w:widowControl/>
        <w:suppressLineNumbers w:val="0"/>
        <w:pBdr>
          <w:top w:val="none" w:color="auto" w:sz="0" w:space="0"/>
          <w:bottom w:val="none" w:color="auto" w:sz="0" w:space="0"/>
        </w:pBdr>
        <w:shd w:val="clear" w:fill="FFFFFF"/>
        <w:spacing w:before="0" w:beforeAutospacing="1" w:after="0" w:afterAutospacing="1" w:line="240" w:lineRule="auto"/>
        <w:ind w:right="26"/>
        <w:rPr>
          <w:rFonts w:hint="eastAsia" w:ascii="仿宋" w:hAnsi="仿宋" w:eastAsia="仿宋" w:cs="仿宋"/>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p>
    <w:p>
      <w:pPr>
        <w:pStyle w:val="3"/>
        <w:keepNext w:val="0"/>
        <w:keepLines w:val="0"/>
        <w:widowControl/>
        <w:suppressLineNumbers w:val="0"/>
        <w:pBdr>
          <w:top w:val="none" w:color="auto" w:sz="0" w:space="0"/>
          <w:bottom w:val="none" w:color="auto" w:sz="0" w:space="0"/>
        </w:pBdr>
        <w:shd w:val="clear" w:fill="FFFFFF"/>
        <w:spacing w:before="0" w:beforeAutospacing="1" w:after="0" w:afterAutospacing="1" w:line="240" w:lineRule="auto"/>
        <w:ind w:left="2234" w:leftChars="1064" w:right="26" w:firstLine="5760" w:firstLineChars="18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fill="FFFFFF"/>
          <w14:textFill>
            <w14:solidFill>
              <w14:schemeClr w14:val="tx1"/>
            </w14:solidFill>
          </w14:textFill>
        </w:rPr>
        <w:t>竞争性磋商采购申请人：</w:t>
      </w:r>
      <w:r>
        <w:rPr>
          <w:rFonts w:hint="eastAsia" w:ascii="仿宋" w:hAnsi="仿宋" w:eastAsia="仿宋" w:cs="仿宋"/>
          <w:color w:val="000000" w:themeColor="text1"/>
          <w:sz w:val="32"/>
          <w:szCs w:val="32"/>
          <w:u w:val="single"/>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fill="FFFFFF"/>
          <w14:textFill>
            <w14:solidFill>
              <w14:schemeClr w14:val="tx1"/>
            </w14:solidFill>
          </w14:textFill>
        </w:rPr>
        <w:t xml:space="preserve">（盖单位章） </w:t>
      </w:r>
    </w:p>
    <w:p>
      <w:pPr>
        <w:pStyle w:val="3"/>
        <w:keepNext w:val="0"/>
        <w:keepLines w:val="0"/>
        <w:widowControl/>
        <w:suppressLineNumbers w:val="0"/>
        <w:spacing w:before="0" w:beforeAutospacing="1" w:after="0" w:afterAutospacing="1" w:line="27" w:lineRule="atLeast"/>
        <w:ind w:left="0" w:right="0" w:firstLine="2768" w:firstLineChars="865"/>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法定代表人或委托代理人(签字)：</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27" w:lineRule="atLeast"/>
        <w:ind w:left="0" w:right="0" w:firstLine="2880" w:firstLineChars="9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申请人地址：</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ind w:right="0" w:firstLine="2880" w:firstLineChars="9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日 </w:t>
      </w:r>
    </w:p>
    <w:p>
      <w:pPr>
        <w:pStyle w:val="3"/>
        <w:keepNext w:val="0"/>
        <w:keepLines w:val="0"/>
        <w:widowControl/>
        <w:suppressLineNumbers w:val="0"/>
        <w:spacing w:before="0" w:beforeAutospacing="1" w:after="0" w:afterAutospacing="1" w:line="360" w:lineRule="atLeast"/>
        <w:ind w:left="0" w:right="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 xml:space="preserve">法定代表人身份证明 </w:t>
      </w:r>
    </w:p>
    <w:p>
      <w:pPr>
        <w:pStyle w:val="3"/>
        <w:keepNext w:val="0"/>
        <w:keepLines w:val="0"/>
        <w:widowControl/>
        <w:suppressLineNumbers w:val="0"/>
        <w:spacing w:before="0" w:beforeAutospacing="1" w:after="0" w:afterAutospacing="1" w:line="560" w:lineRule="atLeast"/>
        <w:ind w:left="0" w:right="-20"/>
        <w:jc w:val="left"/>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竞争性磋商采购申请人名称：</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2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单位性质：</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right="-2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right="359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成立时间：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日 </w:t>
      </w:r>
    </w:p>
    <w:p>
      <w:pPr>
        <w:pStyle w:val="3"/>
        <w:keepNext w:val="0"/>
        <w:keepLines w:val="0"/>
        <w:widowControl/>
        <w:suppressLineNumbers w:val="0"/>
        <w:spacing w:before="0" w:beforeAutospacing="1" w:after="0" w:afterAutospacing="1" w:line="560" w:lineRule="atLeast"/>
        <w:ind w:left="0" w:right="-2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经营期限</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系</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（竞争性磋商采购申请人名称）的法定代表人（职务：</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电话</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pBdr>
          <w:top w:val="none" w:color="auto" w:sz="0" w:space="0"/>
        </w:pBdr>
        <w:spacing w:before="0" w:beforeAutospacing="1" w:after="0" w:afterAutospacing="1" w:line="560" w:lineRule="atLeast"/>
        <w:ind w:right="-2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特此证明。 </w:t>
      </w:r>
    </w:p>
    <w:p>
      <w:pPr>
        <w:pStyle w:val="3"/>
        <w:keepNext w:val="0"/>
        <w:keepLines w:val="0"/>
        <w:widowControl/>
        <w:suppressLineNumbers w:val="0"/>
        <w:spacing w:before="0" w:beforeAutospacing="1" w:after="0" w:afterAutospacing="1" w:line="560" w:lineRule="atLeast"/>
        <w:ind w:left="424"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附：法定代表人身份证复印件 </w:t>
      </w:r>
    </w:p>
    <w:p>
      <w:pPr>
        <w:pStyle w:val="3"/>
        <w:keepNext w:val="0"/>
        <w:keepLines w:val="0"/>
        <w:widowControl/>
        <w:suppressLineNumbers w:val="0"/>
        <w:spacing w:before="0" w:beforeAutospacing="1" w:after="0" w:afterAutospacing="1" w:line="480" w:lineRule="atLeast"/>
        <w:ind w:left="0" w:right="-20" w:firstLine="182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竞争性磋商采购申请人名称（公章）： </w:t>
      </w:r>
    </w:p>
    <w:p>
      <w:pPr>
        <w:pStyle w:val="3"/>
        <w:keepNext w:val="0"/>
        <w:keepLines w:val="0"/>
        <w:widowControl/>
        <w:suppressLineNumbers w:val="0"/>
        <w:spacing w:before="0" w:beforeAutospacing="1" w:after="0" w:afterAutospacing="1" w:line="560" w:lineRule="atLeast"/>
        <w:ind w:left="0" w:right="0" w:firstLine="532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firstLine="3840" w:firstLineChars="1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日 </w:t>
      </w:r>
    </w:p>
    <w:p>
      <w:pPr>
        <w:pStyle w:val="3"/>
        <w:keepNext w:val="0"/>
        <w:keepLines w:val="0"/>
        <w:widowControl/>
        <w:suppressLineNumbers w:val="0"/>
        <w:spacing w:before="0" w:beforeAutospacing="1" w:after="0" w:afterAutospacing="1" w:line="360" w:lineRule="atLeast"/>
        <w:ind w:left="0" w:right="0"/>
        <w:jc w:val="center"/>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360" w:lineRule="atLeast"/>
        <w:ind w:left="0" w:right="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360" w:lineRule="atLeast"/>
        <w:ind w:left="0" w:right="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 xml:space="preserve">法定代表人授权委托书 </w:t>
      </w:r>
    </w:p>
    <w:p>
      <w:pPr>
        <w:pStyle w:val="3"/>
        <w:keepNext w:val="0"/>
        <w:keepLines w:val="0"/>
        <w:widowControl/>
        <w:suppressLineNumbers w:val="0"/>
        <w:spacing w:before="0" w:beforeAutospacing="1" w:after="0" w:afterAutospacing="1"/>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法定代表人授权委托书</w:t>
      </w:r>
    </w:p>
    <w:p>
      <w:pPr>
        <w:pStyle w:val="3"/>
        <w:keepNext w:val="0"/>
        <w:keepLines w:val="0"/>
        <w:widowControl/>
        <w:suppressLineNumbers w:val="0"/>
        <w:shd w:val="clear" w:fill="FFFFFF"/>
        <w:spacing w:before="0" w:beforeAutospacing="1" w:after="0" w:afterAutospacing="1" w:line="560" w:lineRule="atLeast"/>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xml:space="preserve">致：（招标人名称）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本授权书宣告：</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（申请人全称）的</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（职务）</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（姓名）合法地代表我单位，授权</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（申请人全称）的</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（职务）</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（姓名）为我单位委托代理人，该委托代理人有权在</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的竞争性磋商采购活动中，以我单位的名义进行报价、签署相关申请文件、与招标人（或业主）协商、签订合同协议以及执行一切与此有关的事项。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被授权代理人无转委托权，特此委托。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3724" w:firstLineChars="1164"/>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 请 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（盖章） </w:t>
      </w:r>
    </w:p>
    <w:p>
      <w:pPr>
        <w:pStyle w:val="3"/>
        <w:keepNext w:val="0"/>
        <w:keepLines w:val="0"/>
        <w:widowControl/>
        <w:suppressLineNumbers w:val="0"/>
        <w:spacing w:before="0" w:beforeAutospacing="1" w:after="0" w:afterAutospacing="1" w:line="560" w:lineRule="atLeast"/>
        <w:ind w:left="0" w:right="0" w:firstLine="3724" w:firstLineChars="1164"/>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 (签字)：</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3724" w:firstLineChars="1164"/>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委托代理人（签字）：</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firstLine="4800" w:firstLineChars="15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 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日 </w:t>
      </w:r>
    </w:p>
    <w:p>
      <w:pPr>
        <w:pStyle w:val="3"/>
        <w:keepNext w:val="0"/>
        <w:keepLines w:val="0"/>
        <w:widowControl/>
        <w:numPr>
          <w:ilvl w:val="0"/>
          <w:numId w:val="0"/>
        </w:numPr>
        <w:suppressLineNumbers w:val="0"/>
        <w:spacing w:before="0" w:beforeAutospacing="1" w:after="0" w:afterAutospacing="1" w:line="360" w:lineRule="atLeast"/>
        <w:ind w:leftChars="0" w:right="0" w:rightChars="0"/>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numPr>
          <w:ilvl w:val="0"/>
          <w:numId w:val="0"/>
        </w:numPr>
        <w:suppressLineNumbers w:val="0"/>
        <w:spacing w:before="0" w:beforeAutospacing="1" w:after="0" w:afterAutospacing="1" w:line="360" w:lineRule="atLeast"/>
        <w:ind w:leftChars="0" w:right="0" w:rightChars="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 xml:space="preserve">资 格 证 明 文 件 </w:t>
      </w:r>
    </w:p>
    <w:p>
      <w:pPr>
        <w:pStyle w:val="3"/>
        <w:keepNext w:val="0"/>
        <w:keepLines w:val="0"/>
        <w:widowControl/>
        <w:numPr>
          <w:ilvl w:val="0"/>
          <w:numId w:val="0"/>
        </w:numPr>
        <w:suppressLineNumbers w:val="0"/>
        <w:spacing w:before="0" w:beforeAutospacing="1" w:after="0" w:afterAutospacing="1" w:line="360" w:lineRule="atLeast"/>
        <w:ind w:right="0" w:rightChars="0"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供应商必须按竞争性磋商文件中的要求提交相关证明文件，并作为其响应文件的一部分，以证明其有资格参加竞争性磋商和成交后有履行合同的能力。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一、供应商应当提供的资格及其他类似效力的要求的相关证明材料</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（一）资格要求</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（1）独立法人机构提供下述证明材料：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营业执照副本复印件（注：①在有效期内；②具有独立法人资格、组织机构代码证副本复印件（注：①在有效期内）或</w:t>
      </w:r>
      <w:r>
        <w:rPr>
          <w:rFonts w:hint="eastAsia" w:ascii="仿宋" w:hAnsi="仿宋" w:eastAsia="仿宋" w:cs="仿宋"/>
          <w:color w:val="000000" w:themeColor="text1"/>
          <w:sz w:val="32"/>
          <w:szCs w:val="32"/>
          <w:shd w:val="clear" w:fill="FFFFFF"/>
          <w14:textFill>
            <w14:solidFill>
              <w14:schemeClr w14:val="tx1"/>
            </w14:solidFill>
          </w14:textFill>
        </w:rPr>
        <w:t>工商部门新颁发的营业执照复印件（有效期内）</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（2）其他组织或自然人提供具有承担民事责任的能力的证明材料复印件（提供承诺函原件）； </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（二）其他类似效力要求相关证明材料：</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（1）法定代表人身份证复印件或护照复印件［注：①法定代表人身份证复印件（在有效期内、两面均应复印）或护照复印件（法定代表人为外籍人士的，按此提供）；②复印件加盖公章]。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（2）授权代表身份证复印件（身份证两面均应复印）（注：①在有效期内；②复印件加盖公章；③由供应商法定代表人签署所有响应文件并参加竞争性磋商采购的，则可不提供）。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3）法人授权书原件（注：①非法定代表人签署所有响应文件并参加响应的适用；②非独立法人机构提供相应的有授权资格的负责人授权书原件；③其签字或加盖法定代表人私人印章须与其相对应的身份证明文件[身份证复印件或护照复印件（外籍人士适用）]上姓名一致。）。 </w:t>
      </w:r>
    </w:p>
    <w:p>
      <w:pPr>
        <w:pStyle w:val="3"/>
        <w:keepNext w:val="0"/>
        <w:keepLines w:val="0"/>
        <w:widowControl/>
        <w:suppressLineNumbers w:val="0"/>
        <w:spacing w:before="0" w:beforeAutospacing="1" w:after="0" w:afterAutospacing="1"/>
        <w:ind w:left="0" w:right="0" w:firstLine="56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（4）证明所递交的资料均真实有效，如有虚假，退出本次招标项目。 </w:t>
      </w:r>
    </w:p>
    <w:p>
      <w:pPr>
        <w:pStyle w:val="3"/>
        <w:keepNext w:val="0"/>
        <w:keepLines w:val="0"/>
        <w:widowControl/>
        <w:suppressLineNumbers w:val="0"/>
        <w:spacing w:before="0" w:beforeAutospacing="1" w:after="0" w:afterAutospacing="1"/>
        <w:ind w:left="0" w:right="0" w:firstLine="562"/>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1403"/>
        <w:jc w:val="both"/>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1403"/>
        <w:jc w:val="both"/>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1403"/>
        <w:jc w:val="both"/>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1403"/>
        <w:jc w:val="both"/>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numPr>
          <w:ilvl w:val="0"/>
          <w:numId w:val="0"/>
        </w:numPr>
        <w:suppressLineNumbers w:val="0"/>
        <w:spacing w:before="0" w:beforeAutospacing="1" w:after="0" w:afterAutospacing="1"/>
        <w:ind w:leftChars="0" w:right="0" w:right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5.承诺书</w:t>
      </w:r>
    </w:p>
    <w:p>
      <w:pPr>
        <w:pStyle w:val="3"/>
        <w:keepNext w:val="0"/>
        <w:keepLines w:val="0"/>
        <w:widowControl/>
        <w:numPr>
          <w:ilvl w:val="0"/>
          <w:numId w:val="0"/>
        </w:numPr>
        <w:suppressLineNumbers w:val="0"/>
        <w:spacing w:before="0" w:beforeAutospacing="1" w:after="0" w:afterAutospacing="1"/>
        <w:ind w:leftChars="0" w:right="0" w:right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格式自拟</w:t>
      </w:r>
    </w:p>
    <w:p>
      <w:pPr>
        <w:pStyle w:val="3"/>
        <w:keepNext w:val="0"/>
        <w:keepLines w:val="0"/>
        <w:widowControl/>
        <w:suppressLineNumbers w:val="0"/>
        <w:spacing w:before="0" w:beforeAutospacing="1" w:after="0" w:afterAutospacing="1" w:line="560" w:lineRule="atLeast"/>
        <w:ind w:left="0" w:right="0" w:firstLine="560"/>
        <w:rPr>
          <w:rFonts w:hint="default"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无违法记录的书面声明，纳税证明</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right="0"/>
        <w:jc w:val="both"/>
        <w:rPr>
          <w:rFonts w:hint="default"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numPr>
          <w:ilvl w:val="0"/>
          <w:numId w:val="0"/>
        </w:numPr>
        <w:suppressLineNumbers w:val="0"/>
        <w:spacing w:before="0" w:beforeAutospacing="1" w:after="0" w:afterAutospacing="1" w:line="560" w:lineRule="atLeast"/>
        <w:ind w:leftChars="0" w:right="0" w:right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eastAsia="zh-CN"/>
          <w14:textFill>
            <w14:solidFill>
              <w14:schemeClr w14:val="tx1"/>
            </w14:solidFill>
          </w14:textFill>
        </w:rPr>
        <w:t>菜品价格及方案表</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numPr>
          <w:ilvl w:val="0"/>
          <w:numId w:val="0"/>
        </w:numPr>
        <w:suppressLineNumbers w:val="0"/>
        <w:spacing w:before="0" w:beforeAutospacing="1" w:after="0" w:afterAutospacing="1" w:line="560" w:lineRule="atLeast"/>
        <w:ind w:leftChars="0" w:right="0" w:rightChars="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格式自拟</w:t>
      </w: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8.</w:t>
      </w:r>
      <w:r>
        <w:rPr>
          <w:rFonts w:hint="eastAsia" w:ascii="仿宋" w:hAnsi="仿宋" w:eastAsia="仿宋" w:cs="仿宋"/>
          <w:b/>
          <w:bCs/>
          <w:color w:val="000000" w:themeColor="text1"/>
          <w:sz w:val="32"/>
          <w:szCs w:val="32"/>
          <w14:textFill>
            <w14:solidFill>
              <w14:schemeClr w14:val="tx1"/>
            </w14:solidFill>
          </w14:textFill>
        </w:rPr>
        <w:t>采购项目技术主要条款响应偏离表</w:t>
      </w:r>
      <w:r>
        <w:rPr>
          <w:rFonts w:hint="eastAsia" w:ascii="仿宋" w:hAnsi="仿宋" w:eastAsia="仿宋" w:cs="仿宋"/>
          <w:color w:val="000000" w:themeColor="text1"/>
          <w:sz w:val="32"/>
          <w:szCs w:val="32"/>
          <w14:textFill>
            <w14:solidFill>
              <w14:schemeClr w14:val="tx1"/>
            </w14:solidFill>
          </w14:textFill>
        </w:rPr>
        <w:t xml:space="preserve"> </w:t>
      </w:r>
    </w:p>
    <w:tbl>
      <w:tblPr>
        <w:tblStyle w:val="5"/>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610"/>
        <w:gridCol w:w="2280"/>
        <w:gridCol w:w="225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序号</w:t>
            </w:r>
          </w:p>
        </w:tc>
        <w:tc>
          <w:tcPr>
            <w:tcW w:w="2610"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磋商文件条目号</w:t>
            </w:r>
          </w:p>
        </w:tc>
        <w:tc>
          <w:tcPr>
            <w:tcW w:w="2280"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磋商文件条款</w:t>
            </w:r>
          </w:p>
        </w:tc>
        <w:tc>
          <w:tcPr>
            <w:tcW w:w="2250"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响应文件条款</w:t>
            </w:r>
          </w:p>
        </w:tc>
        <w:tc>
          <w:tcPr>
            <w:tcW w:w="1275" w:type="dxa"/>
          </w:tcPr>
          <w:p>
            <w:pPr>
              <w:pStyle w:val="3"/>
              <w:keepNext w:val="0"/>
              <w:keepLines w:val="0"/>
              <w:widowControl/>
              <w:suppressLineNumbers w:val="0"/>
              <w:spacing w:before="0" w:beforeAutospacing="1" w:after="0" w:afterAutospacing="1" w:line="560" w:lineRule="atLeast"/>
              <w:ind w:right="0"/>
              <w:jc w:val="both"/>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响应</w:t>
            </w:r>
            <w:r>
              <w:rPr>
                <w:rFonts w:hint="eastAsia" w:ascii="仿宋" w:hAnsi="仿宋" w:eastAsia="仿宋" w:cs="仿宋"/>
                <w:color w:val="000000" w:themeColor="text1"/>
                <w:sz w:val="32"/>
                <w:szCs w:val="32"/>
                <w:vertAlign w:val="baseline"/>
                <w:lang w:val="en-US" w:eastAsia="zh-CN"/>
                <w14:textFill>
                  <w14:solidFill>
                    <w14:schemeClr w14:val="tx1"/>
                  </w14:solidFill>
                </w14:textFill>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14:textFill>
                  <w14:solidFill>
                    <w14:schemeClr w14:val="tx1"/>
                  </w14:solidFill>
                </w14:textFill>
              </w:rPr>
            </w:pPr>
          </w:p>
        </w:tc>
        <w:tc>
          <w:tcPr>
            <w:tcW w:w="2610"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14:textFill>
                  <w14:solidFill>
                    <w14:schemeClr w14:val="tx1"/>
                  </w14:solidFill>
                </w14:textFill>
              </w:rPr>
            </w:pPr>
          </w:p>
        </w:tc>
        <w:tc>
          <w:tcPr>
            <w:tcW w:w="2280"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14:textFill>
                  <w14:solidFill>
                    <w14:schemeClr w14:val="tx1"/>
                  </w14:solidFill>
                </w14:textFill>
              </w:rPr>
            </w:pPr>
          </w:p>
        </w:tc>
        <w:tc>
          <w:tcPr>
            <w:tcW w:w="2250"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14:textFill>
                  <w14:solidFill>
                    <w14:schemeClr w14:val="tx1"/>
                  </w14:solidFill>
                </w14:textFill>
              </w:rPr>
            </w:pPr>
          </w:p>
        </w:tc>
        <w:tc>
          <w:tcPr>
            <w:tcW w:w="1275" w:type="dxa"/>
          </w:tcPr>
          <w:p>
            <w:pPr>
              <w:pStyle w:val="3"/>
              <w:keepNext w:val="0"/>
              <w:keepLines w:val="0"/>
              <w:widowControl/>
              <w:suppressLineNumbers w:val="0"/>
              <w:spacing w:before="0" w:beforeAutospacing="1" w:after="0" w:afterAutospacing="1" w:line="560" w:lineRule="atLeast"/>
              <w:ind w:right="0"/>
              <w:jc w:val="both"/>
              <w:rPr>
                <w:rFonts w:hint="eastAsia" w:ascii="仿宋" w:hAnsi="仿宋" w:eastAsia="仿宋" w:cs="仿宋"/>
                <w:color w:val="000000" w:themeColor="text1"/>
                <w:sz w:val="32"/>
                <w:szCs w:val="32"/>
                <w:vertAlign w:val="baseline"/>
                <w14:textFill>
                  <w14:solidFill>
                    <w14:schemeClr w14:val="tx1"/>
                  </w14:solidFill>
                </w14:textFill>
              </w:rPr>
            </w:pPr>
          </w:p>
        </w:tc>
      </w:tr>
    </w:tbl>
    <w:p>
      <w:pPr>
        <w:pStyle w:val="3"/>
        <w:keepNext w:val="0"/>
        <w:keepLines w:val="0"/>
        <w:widowControl/>
        <w:suppressLineNumbers w:val="0"/>
        <w:spacing w:before="0" w:beforeAutospacing="1" w:after="0" w:afterAutospacing="1" w:line="560" w:lineRule="atLeast"/>
        <w:ind w:right="0"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u w:val="single"/>
          <w14:textFill>
            <w14:solidFill>
              <w14:schemeClr w14:val="tx1"/>
            </w14:solidFill>
          </w14:textFill>
        </w:rPr>
        <w:t>注：以上复印件需盖供应商公章</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left="0" w:right="0" w:firstLine="562"/>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643"/>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643"/>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643"/>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643"/>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643"/>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643"/>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left="0" w:right="0" w:firstLine="643"/>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b/>
          <w:bCs/>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竞争性磋商采购中选通知书</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pBdr>
          <w:top w:val="none" w:color="auto" w:sz="0" w:space="0"/>
        </w:pBdr>
        <w:spacing w:before="0" w:beforeAutospacing="1" w:after="0" w:afterAutospacing="1"/>
        <w:ind w:left="0" w:right="0"/>
        <w:jc w:val="left"/>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widowControl/>
        <w:suppressLineNumbers w:val="0"/>
        <w:spacing w:before="0" w:beforeAutospacing="1" w:after="0" w:afterAutospacing="1"/>
        <w:ind w:left="0" w:right="0" w:firstLine="161"/>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竞争性磋商采购中选通知书</w:t>
      </w:r>
      <w:r>
        <w:rPr>
          <w:rFonts w:hint="eastAsia" w:ascii="仿宋" w:hAnsi="仿宋" w:eastAsia="仿宋" w:cs="仿宋"/>
          <w:color w:val="000000" w:themeColor="text1"/>
          <w:sz w:val="32"/>
          <w:szCs w:val="32"/>
          <w14:textFill>
            <w14:solidFill>
              <w14:schemeClr w14:val="tx1"/>
            </w14:solidFill>
          </w14:textFill>
        </w:rPr>
        <w:t xml:space="preserve"> </w:t>
      </w:r>
    </w:p>
    <w:p>
      <w:pPr>
        <w:pStyle w:val="3"/>
        <w:keepNext w:val="0"/>
        <w:keepLines w:val="0"/>
        <w:widowControl/>
        <w:suppressLineNumbers w:val="0"/>
        <w:spacing w:before="0" w:beforeAutospacing="1" w:after="0" w:afterAutospacing="1" w:line="560"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中选竞争性磋商采购申请人名称）：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 月 日在凉山州中西医结合医院新院区会议室举行的</w:t>
      </w:r>
      <w:r>
        <w:rPr>
          <w:rFonts w:hint="eastAsia" w:ascii="仿宋" w:hAnsi="仿宋" w:eastAsia="仿宋" w:cs="仿宋"/>
          <w:color w:val="000000" w:themeColor="text1"/>
          <w:sz w:val="32"/>
          <w:szCs w:val="32"/>
          <w:u w:val="single"/>
          <w14:textFill>
            <w14:solidFill>
              <w14:schemeClr w14:val="tx1"/>
            </w14:solidFill>
          </w14:textFill>
        </w:rPr>
        <w:t>凉山州中西医结合医院</w:t>
      </w:r>
      <w:r>
        <w:rPr>
          <w:rFonts w:hint="eastAsia" w:ascii="仿宋" w:hAnsi="仿宋" w:eastAsia="仿宋" w:cs="仿宋"/>
          <w:color w:val="000000" w:themeColor="text1"/>
          <w:sz w:val="32"/>
          <w:szCs w:val="32"/>
          <w:u w:val="single"/>
          <w:lang w:eastAsia="zh-CN"/>
          <w14:textFill>
            <w14:solidFill>
              <w14:schemeClr w14:val="tx1"/>
            </w14:solidFill>
          </w14:textFill>
        </w:rPr>
        <w:t>新院区送餐点承包服务</w:t>
      </w:r>
      <w:r>
        <w:rPr>
          <w:rFonts w:hint="eastAsia" w:ascii="仿宋" w:hAnsi="仿宋" w:eastAsia="仿宋" w:cs="仿宋"/>
          <w:color w:val="000000" w:themeColor="text1"/>
          <w:sz w:val="32"/>
          <w:szCs w:val="32"/>
          <w:u w:val="single"/>
          <w14:textFill>
            <w14:solidFill>
              <w14:schemeClr w14:val="tx1"/>
            </w14:solidFill>
          </w14:textFill>
        </w:rPr>
        <w:t>竞争性磋商采购项目</w:t>
      </w:r>
      <w:r>
        <w:rPr>
          <w:rFonts w:hint="eastAsia" w:ascii="仿宋" w:hAnsi="仿宋" w:eastAsia="仿宋" w:cs="仿宋"/>
          <w:color w:val="000000" w:themeColor="text1"/>
          <w:sz w:val="32"/>
          <w:szCs w:val="32"/>
          <w14:textFill>
            <w14:solidFill>
              <w14:schemeClr w14:val="tx1"/>
            </w14:solidFill>
          </w14:textFill>
        </w:rPr>
        <w:t>中，您公司以</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元中选，请您公司按照项目及我方竞争性磋商采购方案相关规定，在3个工作日内与凉山州中西医结合医院签订项目合同书，并做好前期工作，尽快进场组织审查工作。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特此通知。 </w:t>
      </w:r>
    </w:p>
    <w:p>
      <w:pPr>
        <w:pStyle w:val="3"/>
        <w:keepNext w:val="0"/>
        <w:keepLines w:val="0"/>
        <w:widowControl/>
        <w:suppressLineNumbers w:val="0"/>
        <w:spacing w:before="0" w:beforeAutospacing="1" w:after="0" w:afterAutospacing="1" w:line="560" w:lineRule="atLeast"/>
        <w:ind w:left="0" w:right="0" w:firstLine="5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凉山州中西医结合医院</w:t>
      </w:r>
    </w:p>
    <w:p>
      <w:pPr>
        <w:pStyle w:val="3"/>
        <w:keepNext w:val="0"/>
        <w:keepLines w:val="0"/>
        <w:widowControl/>
        <w:suppressLineNumbers w:val="0"/>
        <w:spacing w:before="0" w:beforeAutospacing="1" w:after="0" w:afterAutospacing="1" w:line="560" w:lineRule="atLeast"/>
        <w:ind w:right="0" w:firstLine="5120" w:firstLineChars="16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月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日 </w:t>
      </w:r>
    </w:p>
    <w:p>
      <w:pPr>
        <w:pStyle w:val="3"/>
        <w:keepNext w:val="0"/>
        <w:keepLines w:val="0"/>
        <w:widowControl/>
        <w:suppressLineNumbers w:val="0"/>
        <w:spacing w:before="0" w:beforeAutospacing="1" w:after="0" w:afterAutospacing="1" w:line="560" w:lineRule="atLeast"/>
        <w:ind w:right="0" w:firstLine="5440" w:firstLineChars="1700"/>
        <w:rPr>
          <w:rFonts w:hint="eastAsia" w:ascii="仿宋" w:hAnsi="仿宋" w:eastAsia="仿宋" w:cs="仿宋"/>
          <w:color w:val="000000" w:themeColor="text1"/>
          <w:sz w:val="32"/>
          <w:szCs w:val="32"/>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75633"/>
    <w:multiLevelType w:val="singleLevel"/>
    <w:tmpl w:val="91C75633"/>
    <w:lvl w:ilvl="0" w:tentative="0">
      <w:start w:val="7"/>
      <w:numFmt w:val="chineseCounting"/>
      <w:suff w:val="nothing"/>
      <w:lvlText w:val="%1、"/>
      <w:lvlJc w:val="left"/>
      <w:rPr>
        <w:rFonts w:hint="eastAsia"/>
      </w:rPr>
    </w:lvl>
  </w:abstractNum>
  <w:abstractNum w:abstractNumId="1">
    <w:nsid w:val="9F918F71"/>
    <w:multiLevelType w:val="singleLevel"/>
    <w:tmpl w:val="9F918F71"/>
    <w:lvl w:ilvl="0" w:tentative="0">
      <w:start w:val="1"/>
      <w:numFmt w:val="decimal"/>
      <w:lvlText w:val="%1."/>
      <w:lvlJc w:val="left"/>
      <w:pPr>
        <w:tabs>
          <w:tab w:val="left" w:pos="312"/>
        </w:tabs>
      </w:pPr>
    </w:lvl>
  </w:abstractNum>
  <w:abstractNum w:abstractNumId="2">
    <w:nsid w:val="62968364"/>
    <w:multiLevelType w:val="singleLevel"/>
    <w:tmpl w:val="6296836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OTYwZDg2MzJmOTFkZTYyZjg0YzYxYmIwMGJmYTcifQ=="/>
  </w:docVars>
  <w:rsids>
    <w:rsidRoot w:val="00000000"/>
    <w:rsid w:val="003357D8"/>
    <w:rsid w:val="00577718"/>
    <w:rsid w:val="00757B9E"/>
    <w:rsid w:val="00906786"/>
    <w:rsid w:val="011261E9"/>
    <w:rsid w:val="0123584C"/>
    <w:rsid w:val="01443BEC"/>
    <w:rsid w:val="018A58CB"/>
    <w:rsid w:val="022309C8"/>
    <w:rsid w:val="02286D47"/>
    <w:rsid w:val="02310167"/>
    <w:rsid w:val="02C32E43"/>
    <w:rsid w:val="03425562"/>
    <w:rsid w:val="035C5045"/>
    <w:rsid w:val="03871BD3"/>
    <w:rsid w:val="03AA7B5F"/>
    <w:rsid w:val="03C81946"/>
    <w:rsid w:val="03CC21CB"/>
    <w:rsid w:val="040E6340"/>
    <w:rsid w:val="04820ADC"/>
    <w:rsid w:val="04B52C5F"/>
    <w:rsid w:val="05235E1B"/>
    <w:rsid w:val="054F4E62"/>
    <w:rsid w:val="055361FA"/>
    <w:rsid w:val="05850883"/>
    <w:rsid w:val="059C5BCD"/>
    <w:rsid w:val="05B22460"/>
    <w:rsid w:val="063B3638"/>
    <w:rsid w:val="0644429B"/>
    <w:rsid w:val="06475B39"/>
    <w:rsid w:val="0667442D"/>
    <w:rsid w:val="069074E0"/>
    <w:rsid w:val="06954AF6"/>
    <w:rsid w:val="06BF1B73"/>
    <w:rsid w:val="06C23411"/>
    <w:rsid w:val="06CE625A"/>
    <w:rsid w:val="070B125C"/>
    <w:rsid w:val="072440CC"/>
    <w:rsid w:val="073836D3"/>
    <w:rsid w:val="07677EF3"/>
    <w:rsid w:val="07AE5781"/>
    <w:rsid w:val="07D576D9"/>
    <w:rsid w:val="08065580"/>
    <w:rsid w:val="08234384"/>
    <w:rsid w:val="082A15C4"/>
    <w:rsid w:val="08422A5C"/>
    <w:rsid w:val="08744BDF"/>
    <w:rsid w:val="08B576D2"/>
    <w:rsid w:val="08C571E9"/>
    <w:rsid w:val="08C94F2B"/>
    <w:rsid w:val="09032B5D"/>
    <w:rsid w:val="09100748"/>
    <w:rsid w:val="092E1232"/>
    <w:rsid w:val="09650C7E"/>
    <w:rsid w:val="0982136B"/>
    <w:rsid w:val="09840E52"/>
    <w:rsid w:val="09DE06D3"/>
    <w:rsid w:val="09F2400E"/>
    <w:rsid w:val="0A2A768E"/>
    <w:rsid w:val="0A486323"/>
    <w:rsid w:val="0A911A78"/>
    <w:rsid w:val="0A975C23"/>
    <w:rsid w:val="0AAB0D8C"/>
    <w:rsid w:val="0ACF3C35"/>
    <w:rsid w:val="0B293A5F"/>
    <w:rsid w:val="0B4F76A9"/>
    <w:rsid w:val="0B892115"/>
    <w:rsid w:val="0BC82CBA"/>
    <w:rsid w:val="0BD240F7"/>
    <w:rsid w:val="0BF352C4"/>
    <w:rsid w:val="0C0312CF"/>
    <w:rsid w:val="0C324B95"/>
    <w:rsid w:val="0C790A16"/>
    <w:rsid w:val="0CBF279E"/>
    <w:rsid w:val="0CDD71F7"/>
    <w:rsid w:val="0CE045F1"/>
    <w:rsid w:val="0D094B53"/>
    <w:rsid w:val="0D305579"/>
    <w:rsid w:val="0D6B035F"/>
    <w:rsid w:val="0D724379"/>
    <w:rsid w:val="0E7B2823"/>
    <w:rsid w:val="0EA24254"/>
    <w:rsid w:val="0EAD7B7A"/>
    <w:rsid w:val="0ED038B9"/>
    <w:rsid w:val="0F144A26"/>
    <w:rsid w:val="0F152C78"/>
    <w:rsid w:val="0F6C03BE"/>
    <w:rsid w:val="0F713C26"/>
    <w:rsid w:val="0F7F6343"/>
    <w:rsid w:val="0FC41FA8"/>
    <w:rsid w:val="0FCF40FE"/>
    <w:rsid w:val="0FEE34C9"/>
    <w:rsid w:val="10246EEB"/>
    <w:rsid w:val="105C233B"/>
    <w:rsid w:val="10632FCC"/>
    <w:rsid w:val="10797237"/>
    <w:rsid w:val="10E32902"/>
    <w:rsid w:val="10FF78DB"/>
    <w:rsid w:val="11C049F1"/>
    <w:rsid w:val="11C72224"/>
    <w:rsid w:val="11D010D8"/>
    <w:rsid w:val="11E84674"/>
    <w:rsid w:val="125A4E46"/>
    <w:rsid w:val="12FB3F33"/>
    <w:rsid w:val="12FD414F"/>
    <w:rsid w:val="132536A6"/>
    <w:rsid w:val="132F6B1C"/>
    <w:rsid w:val="136C66D5"/>
    <w:rsid w:val="140C2170"/>
    <w:rsid w:val="141168F3"/>
    <w:rsid w:val="144D6A10"/>
    <w:rsid w:val="14692F06"/>
    <w:rsid w:val="14C03686"/>
    <w:rsid w:val="14EA0703"/>
    <w:rsid w:val="14FC21E4"/>
    <w:rsid w:val="15026548"/>
    <w:rsid w:val="151257EF"/>
    <w:rsid w:val="15A415C0"/>
    <w:rsid w:val="16094541"/>
    <w:rsid w:val="16106529"/>
    <w:rsid w:val="16481B85"/>
    <w:rsid w:val="165D6CB3"/>
    <w:rsid w:val="16702E8A"/>
    <w:rsid w:val="16A3500D"/>
    <w:rsid w:val="16C242B8"/>
    <w:rsid w:val="172B0DE8"/>
    <w:rsid w:val="17614581"/>
    <w:rsid w:val="1763479D"/>
    <w:rsid w:val="17852965"/>
    <w:rsid w:val="179761F4"/>
    <w:rsid w:val="17A27073"/>
    <w:rsid w:val="17B15508"/>
    <w:rsid w:val="17C4348D"/>
    <w:rsid w:val="181D494B"/>
    <w:rsid w:val="186B56B7"/>
    <w:rsid w:val="187D53EA"/>
    <w:rsid w:val="18B2778A"/>
    <w:rsid w:val="18CE20EA"/>
    <w:rsid w:val="196B18E4"/>
    <w:rsid w:val="197E1182"/>
    <w:rsid w:val="19946E8F"/>
    <w:rsid w:val="19E971DB"/>
    <w:rsid w:val="19F94C0D"/>
    <w:rsid w:val="1A1104E0"/>
    <w:rsid w:val="1A8C400A"/>
    <w:rsid w:val="1AA2738A"/>
    <w:rsid w:val="1B023742"/>
    <w:rsid w:val="1B1F5F7B"/>
    <w:rsid w:val="1B3501FE"/>
    <w:rsid w:val="1B656D35"/>
    <w:rsid w:val="1B9211AC"/>
    <w:rsid w:val="1BB76E65"/>
    <w:rsid w:val="1BDF7572"/>
    <w:rsid w:val="1C0A51E7"/>
    <w:rsid w:val="1C3D380E"/>
    <w:rsid w:val="1C856F63"/>
    <w:rsid w:val="1CF245F9"/>
    <w:rsid w:val="1D0C481B"/>
    <w:rsid w:val="1D434E54"/>
    <w:rsid w:val="1D813BCE"/>
    <w:rsid w:val="1DD43CFE"/>
    <w:rsid w:val="1E1450CC"/>
    <w:rsid w:val="1E254605"/>
    <w:rsid w:val="1E2C0141"/>
    <w:rsid w:val="1E6037E4"/>
    <w:rsid w:val="1EB15DEE"/>
    <w:rsid w:val="1EB71F6C"/>
    <w:rsid w:val="1EB90739"/>
    <w:rsid w:val="1EE00481"/>
    <w:rsid w:val="1EEE7042"/>
    <w:rsid w:val="1EF04B68"/>
    <w:rsid w:val="1EFD54D7"/>
    <w:rsid w:val="204458A0"/>
    <w:rsid w:val="20564103"/>
    <w:rsid w:val="207B66B3"/>
    <w:rsid w:val="208270BF"/>
    <w:rsid w:val="20887022"/>
    <w:rsid w:val="209371C1"/>
    <w:rsid w:val="21222FD3"/>
    <w:rsid w:val="2164183D"/>
    <w:rsid w:val="21BE719F"/>
    <w:rsid w:val="220646A2"/>
    <w:rsid w:val="222A0391"/>
    <w:rsid w:val="227F1494"/>
    <w:rsid w:val="2291160B"/>
    <w:rsid w:val="22934188"/>
    <w:rsid w:val="22C32593"/>
    <w:rsid w:val="22E36792"/>
    <w:rsid w:val="22FF3DB9"/>
    <w:rsid w:val="23445482"/>
    <w:rsid w:val="2369138D"/>
    <w:rsid w:val="23696C97"/>
    <w:rsid w:val="23963804"/>
    <w:rsid w:val="239F6B5C"/>
    <w:rsid w:val="23C44815"/>
    <w:rsid w:val="24044C11"/>
    <w:rsid w:val="25120E99"/>
    <w:rsid w:val="253908EB"/>
    <w:rsid w:val="25B85CB3"/>
    <w:rsid w:val="25E01565"/>
    <w:rsid w:val="262B2929"/>
    <w:rsid w:val="262D66A1"/>
    <w:rsid w:val="26C03072"/>
    <w:rsid w:val="26E5365D"/>
    <w:rsid w:val="26E66850"/>
    <w:rsid w:val="26F96584"/>
    <w:rsid w:val="26FE31D4"/>
    <w:rsid w:val="27012FBA"/>
    <w:rsid w:val="27617694"/>
    <w:rsid w:val="276C041B"/>
    <w:rsid w:val="279B3ADF"/>
    <w:rsid w:val="27BA3129"/>
    <w:rsid w:val="28090894"/>
    <w:rsid w:val="28133675"/>
    <w:rsid w:val="2891704F"/>
    <w:rsid w:val="28C037FD"/>
    <w:rsid w:val="28F416F8"/>
    <w:rsid w:val="292673D8"/>
    <w:rsid w:val="296A19BB"/>
    <w:rsid w:val="29C25353"/>
    <w:rsid w:val="29F7195F"/>
    <w:rsid w:val="2A043BBD"/>
    <w:rsid w:val="2A6603D4"/>
    <w:rsid w:val="2A9C4442"/>
    <w:rsid w:val="2AF07C9E"/>
    <w:rsid w:val="2AF30CAB"/>
    <w:rsid w:val="2B1A41FD"/>
    <w:rsid w:val="2B3758CC"/>
    <w:rsid w:val="2B5E6D2E"/>
    <w:rsid w:val="2B717030"/>
    <w:rsid w:val="2B794137"/>
    <w:rsid w:val="2B7B1C5D"/>
    <w:rsid w:val="2B9051B4"/>
    <w:rsid w:val="2C057779"/>
    <w:rsid w:val="2C4E1120"/>
    <w:rsid w:val="2C6E17C2"/>
    <w:rsid w:val="2C8608B9"/>
    <w:rsid w:val="2CAC0FDD"/>
    <w:rsid w:val="2CFA3055"/>
    <w:rsid w:val="2DDB2E87"/>
    <w:rsid w:val="2E150F3D"/>
    <w:rsid w:val="2E1B37AE"/>
    <w:rsid w:val="2E254102"/>
    <w:rsid w:val="2E312239"/>
    <w:rsid w:val="2E3D144C"/>
    <w:rsid w:val="2E3F51C4"/>
    <w:rsid w:val="2E9E07C9"/>
    <w:rsid w:val="2F0D0D20"/>
    <w:rsid w:val="2F4A02C4"/>
    <w:rsid w:val="2F6173BC"/>
    <w:rsid w:val="2FC71915"/>
    <w:rsid w:val="306E1D90"/>
    <w:rsid w:val="3071362F"/>
    <w:rsid w:val="30BF73CB"/>
    <w:rsid w:val="30D20571"/>
    <w:rsid w:val="30D53BBD"/>
    <w:rsid w:val="3135465C"/>
    <w:rsid w:val="31594282"/>
    <w:rsid w:val="31A67308"/>
    <w:rsid w:val="31AF3503"/>
    <w:rsid w:val="326A057B"/>
    <w:rsid w:val="32E427DE"/>
    <w:rsid w:val="33B73A4E"/>
    <w:rsid w:val="33B97782"/>
    <w:rsid w:val="340E1801"/>
    <w:rsid w:val="341449FD"/>
    <w:rsid w:val="342F2E1F"/>
    <w:rsid w:val="343E1A7A"/>
    <w:rsid w:val="353F2B92"/>
    <w:rsid w:val="35474915"/>
    <w:rsid w:val="357642D9"/>
    <w:rsid w:val="35DB7EC8"/>
    <w:rsid w:val="35E14DB3"/>
    <w:rsid w:val="35E9665E"/>
    <w:rsid w:val="3608233F"/>
    <w:rsid w:val="364F7F6E"/>
    <w:rsid w:val="366441DA"/>
    <w:rsid w:val="368B78F1"/>
    <w:rsid w:val="36AD2EE7"/>
    <w:rsid w:val="3709636F"/>
    <w:rsid w:val="373D24BC"/>
    <w:rsid w:val="376E09B0"/>
    <w:rsid w:val="37904CE2"/>
    <w:rsid w:val="38126F39"/>
    <w:rsid w:val="3814146F"/>
    <w:rsid w:val="383B4C4E"/>
    <w:rsid w:val="388A7983"/>
    <w:rsid w:val="38B4055C"/>
    <w:rsid w:val="38FB618B"/>
    <w:rsid w:val="3914549F"/>
    <w:rsid w:val="39316051"/>
    <w:rsid w:val="39755F3E"/>
    <w:rsid w:val="39C66799"/>
    <w:rsid w:val="39EB4452"/>
    <w:rsid w:val="3A1439A9"/>
    <w:rsid w:val="3A777A93"/>
    <w:rsid w:val="3A8B1791"/>
    <w:rsid w:val="3A922B1F"/>
    <w:rsid w:val="3B471B5C"/>
    <w:rsid w:val="3BBA613C"/>
    <w:rsid w:val="3BF22DB3"/>
    <w:rsid w:val="3BF910A8"/>
    <w:rsid w:val="3C3976F6"/>
    <w:rsid w:val="3C7A386B"/>
    <w:rsid w:val="3C8C7324"/>
    <w:rsid w:val="3C9012E0"/>
    <w:rsid w:val="3CA07775"/>
    <w:rsid w:val="3CF11D7F"/>
    <w:rsid w:val="3D115F7D"/>
    <w:rsid w:val="3D332DEA"/>
    <w:rsid w:val="3D404AB5"/>
    <w:rsid w:val="3D606F05"/>
    <w:rsid w:val="3D6A0A80"/>
    <w:rsid w:val="3DA214B8"/>
    <w:rsid w:val="3E1D6BA4"/>
    <w:rsid w:val="3EBC016B"/>
    <w:rsid w:val="3F84625B"/>
    <w:rsid w:val="3F870779"/>
    <w:rsid w:val="3FBF43B6"/>
    <w:rsid w:val="3FCC0881"/>
    <w:rsid w:val="3FCC262F"/>
    <w:rsid w:val="3FCE0156"/>
    <w:rsid w:val="3FD15E98"/>
    <w:rsid w:val="402204A1"/>
    <w:rsid w:val="402661E4"/>
    <w:rsid w:val="405C62C8"/>
    <w:rsid w:val="406665E0"/>
    <w:rsid w:val="409842FD"/>
    <w:rsid w:val="40B7508E"/>
    <w:rsid w:val="40B857F9"/>
    <w:rsid w:val="40CD665F"/>
    <w:rsid w:val="41093E05"/>
    <w:rsid w:val="410F0CFD"/>
    <w:rsid w:val="4151103E"/>
    <w:rsid w:val="41596145"/>
    <w:rsid w:val="4182744A"/>
    <w:rsid w:val="41EC520B"/>
    <w:rsid w:val="422229DB"/>
    <w:rsid w:val="42246E4D"/>
    <w:rsid w:val="4278022C"/>
    <w:rsid w:val="42B45D29"/>
    <w:rsid w:val="42C121F4"/>
    <w:rsid w:val="42EA799C"/>
    <w:rsid w:val="431A7B56"/>
    <w:rsid w:val="432B58BF"/>
    <w:rsid w:val="432D1637"/>
    <w:rsid w:val="435272F0"/>
    <w:rsid w:val="436F1C50"/>
    <w:rsid w:val="43A0038F"/>
    <w:rsid w:val="43AF64F0"/>
    <w:rsid w:val="444A6219"/>
    <w:rsid w:val="44580936"/>
    <w:rsid w:val="448259B3"/>
    <w:rsid w:val="44B57B36"/>
    <w:rsid w:val="44BF6A73"/>
    <w:rsid w:val="44C77869"/>
    <w:rsid w:val="44D02BC2"/>
    <w:rsid w:val="44F468B0"/>
    <w:rsid w:val="45014B29"/>
    <w:rsid w:val="456B6447"/>
    <w:rsid w:val="45B70BAF"/>
    <w:rsid w:val="45CE13F8"/>
    <w:rsid w:val="45F4468E"/>
    <w:rsid w:val="460F3276"/>
    <w:rsid w:val="467F03FC"/>
    <w:rsid w:val="46F701FC"/>
    <w:rsid w:val="476B6BD2"/>
    <w:rsid w:val="47D26C51"/>
    <w:rsid w:val="485D651B"/>
    <w:rsid w:val="4880024C"/>
    <w:rsid w:val="4880045B"/>
    <w:rsid w:val="48A00AFD"/>
    <w:rsid w:val="48C12F4D"/>
    <w:rsid w:val="48EE3617"/>
    <w:rsid w:val="4907292A"/>
    <w:rsid w:val="494C3353"/>
    <w:rsid w:val="49A34401"/>
    <w:rsid w:val="49A85EBB"/>
    <w:rsid w:val="49ED1B20"/>
    <w:rsid w:val="4A3459A1"/>
    <w:rsid w:val="4A754A24"/>
    <w:rsid w:val="4A8A0A48"/>
    <w:rsid w:val="4A8D09BB"/>
    <w:rsid w:val="4AAA5C63"/>
    <w:rsid w:val="4AB77D82"/>
    <w:rsid w:val="4AC5484B"/>
    <w:rsid w:val="4AE03433"/>
    <w:rsid w:val="4AE7656F"/>
    <w:rsid w:val="4B137364"/>
    <w:rsid w:val="4B6202EC"/>
    <w:rsid w:val="4BD42F98"/>
    <w:rsid w:val="4BEA27BB"/>
    <w:rsid w:val="4BFF1B4B"/>
    <w:rsid w:val="4CBD3A2C"/>
    <w:rsid w:val="4D1F6494"/>
    <w:rsid w:val="4D4B7289"/>
    <w:rsid w:val="4D642CE9"/>
    <w:rsid w:val="4D6E11CA"/>
    <w:rsid w:val="4D8A36CC"/>
    <w:rsid w:val="4D9C1893"/>
    <w:rsid w:val="4DBA322B"/>
    <w:rsid w:val="4DBD1129"/>
    <w:rsid w:val="4DC0235B"/>
    <w:rsid w:val="4DD64175"/>
    <w:rsid w:val="4DF3664E"/>
    <w:rsid w:val="4E092CA1"/>
    <w:rsid w:val="4E397BAE"/>
    <w:rsid w:val="4E4D5283"/>
    <w:rsid w:val="4E5C750D"/>
    <w:rsid w:val="4EE31744"/>
    <w:rsid w:val="4F275AD4"/>
    <w:rsid w:val="4F714FA1"/>
    <w:rsid w:val="4FF23CF4"/>
    <w:rsid w:val="500951DA"/>
    <w:rsid w:val="503F29AA"/>
    <w:rsid w:val="50B82E88"/>
    <w:rsid w:val="50C9088B"/>
    <w:rsid w:val="50EE4AFC"/>
    <w:rsid w:val="51031C29"/>
    <w:rsid w:val="51621046"/>
    <w:rsid w:val="52C33D66"/>
    <w:rsid w:val="52D83D21"/>
    <w:rsid w:val="52FF737F"/>
    <w:rsid w:val="53004672"/>
    <w:rsid w:val="5302663C"/>
    <w:rsid w:val="53513120"/>
    <w:rsid w:val="538232D9"/>
    <w:rsid w:val="5391176E"/>
    <w:rsid w:val="53FA4C03"/>
    <w:rsid w:val="54174EDF"/>
    <w:rsid w:val="545C1D7C"/>
    <w:rsid w:val="54774E08"/>
    <w:rsid w:val="548B2F99"/>
    <w:rsid w:val="54C31DFB"/>
    <w:rsid w:val="552C79A0"/>
    <w:rsid w:val="554C0043"/>
    <w:rsid w:val="555D2250"/>
    <w:rsid w:val="55C24E3B"/>
    <w:rsid w:val="55CC4BC7"/>
    <w:rsid w:val="562E47C4"/>
    <w:rsid w:val="56903F5F"/>
    <w:rsid w:val="56AF0889"/>
    <w:rsid w:val="572528F9"/>
    <w:rsid w:val="572A6162"/>
    <w:rsid w:val="572F19CA"/>
    <w:rsid w:val="575925A3"/>
    <w:rsid w:val="57783371"/>
    <w:rsid w:val="578A129D"/>
    <w:rsid w:val="57C540DC"/>
    <w:rsid w:val="5817739E"/>
    <w:rsid w:val="5822606F"/>
    <w:rsid w:val="58247055"/>
    <w:rsid w:val="58276B45"/>
    <w:rsid w:val="58501BF8"/>
    <w:rsid w:val="585D29F4"/>
    <w:rsid w:val="58D75E75"/>
    <w:rsid w:val="58D8399B"/>
    <w:rsid w:val="58E42340"/>
    <w:rsid w:val="596D5F40"/>
    <w:rsid w:val="59A73A9A"/>
    <w:rsid w:val="59B2243E"/>
    <w:rsid w:val="59DB1995"/>
    <w:rsid w:val="5A4F7C8D"/>
    <w:rsid w:val="5ABD1D13"/>
    <w:rsid w:val="5B372BFB"/>
    <w:rsid w:val="5B5B0FE0"/>
    <w:rsid w:val="5B727B4C"/>
    <w:rsid w:val="5BC326E1"/>
    <w:rsid w:val="5BF05E6B"/>
    <w:rsid w:val="5BF24DF7"/>
    <w:rsid w:val="5C441A74"/>
    <w:rsid w:val="5CAB38A1"/>
    <w:rsid w:val="5CE57064"/>
    <w:rsid w:val="5D303DA6"/>
    <w:rsid w:val="5D6879E4"/>
    <w:rsid w:val="5DB22A0D"/>
    <w:rsid w:val="5E0314BA"/>
    <w:rsid w:val="5E0F1C0D"/>
    <w:rsid w:val="5E39312E"/>
    <w:rsid w:val="5EA21CBA"/>
    <w:rsid w:val="5ED52E57"/>
    <w:rsid w:val="5EF808F3"/>
    <w:rsid w:val="5F166FCB"/>
    <w:rsid w:val="5F337B7D"/>
    <w:rsid w:val="5F351B48"/>
    <w:rsid w:val="5F5226F9"/>
    <w:rsid w:val="5F5D4BFA"/>
    <w:rsid w:val="5F831A87"/>
    <w:rsid w:val="5F9E593F"/>
    <w:rsid w:val="5FD75633"/>
    <w:rsid w:val="5FDC0215"/>
    <w:rsid w:val="5FE231E0"/>
    <w:rsid w:val="600459F3"/>
    <w:rsid w:val="604162CA"/>
    <w:rsid w:val="6062696C"/>
    <w:rsid w:val="60A24FBB"/>
    <w:rsid w:val="60AC5E39"/>
    <w:rsid w:val="60B371C8"/>
    <w:rsid w:val="60CD3745"/>
    <w:rsid w:val="60FB46CB"/>
    <w:rsid w:val="617A7CE6"/>
    <w:rsid w:val="61A134C4"/>
    <w:rsid w:val="62317452"/>
    <w:rsid w:val="62633B22"/>
    <w:rsid w:val="627604AD"/>
    <w:rsid w:val="62D84CC4"/>
    <w:rsid w:val="62EF3D08"/>
    <w:rsid w:val="62F45876"/>
    <w:rsid w:val="634405AB"/>
    <w:rsid w:val="634C360D"/>
    <w:rsid w:val="63CC234F"/>
    <w:rsid w:val="63D23E09"/>
    <w:rsid w:val="63D643C3"/>
    <w:rsid w:val="63D94BAA"/>
    <w:rsid w:val="643B19AE"/>
    <w:rsid w:val="644F0FB6"/>
    <w:rsid w:val="645E744B"/>
    <w:rsid w:val="64616F3B"/>
    <w:rsid w:val="647A1DAB"/>
    <w:rsid w:val="647E7AED"/>
    <w:rsid w:val="64C71494"/>
    <w:rsid w:val="654E07CD"/>
    <w:rsid w:val="65622F6B"/>
    <w:rsid w:val="65652A5B"/>
    <w:rsid w:val="65841133"/>
    <w:rsid w:val="65A61E51"/>
    <w:rsid w:val="65B71508"/>
    <w:rsid w:val="66564B6C"/>
    <w:rsid w:val="66B07D06"/>
    <w:rsid w:val="66DD26E1"/>
    <w:rsid w:val="673426E5"/>
    <w:rsid w:val="677E4A78"/>
    <w:rsid w:val="67A71109"/>
    <w:rsid w:val="681E586F"/>
    <w:rsid w:val="684A6664"/>
    <w:rsid w:val="68680898"/>
    <w:rsid w:val="68CB0E27"/>
    <w:rsid w:val="68D221B5"/>
    <w:rsid w:val="69643755"/>
    <w:rsid w:val="698B17D6"/>
    <w:rsid w:val="69961435"/>
    <w:rsid w:val="69C865E3"/>
    <w:rsid w:val="6A0C3C10"/>
    <w:rsid w:val="6A4005B1"/>
    <w:rsid w:val="6A4B221F"/>
    <w:rsid w:val="6A7C4ACE"/>
    <w:rsid w:val="6AFC79BD"/>
    <w:rsid w:val="6B282560"/>
    <w:rsid w:val="6B8A321B"/>
    <w:rsid w:val="6BA617D2"/>
    <w:rsid w:val="6BBF2EC5"/>
    <w:rsid w:val="6C055CF8"/>
    <w:rsid w:val="6C3E3329"/>
    <w:rsid w:val="6C411B2C"/>
    <w:rsid w:val="6C6B4DFB"/>
    <w:rsid w:val="6C9F60EF"/>
    <w:rsid w:val="6CB95B66"/>
    <w:rsid w:val="6CBC7404"/>
    <w:rsid w:val="6D17288C"/>
    <w:rsid w:val="6D282CEC"/>
    <w:rsid w:val="6D3D60D3"/>
    <w:rsid w:val="6D594C53"/>
    <w:rsid w:val="6D633D24"/>
    <w:rsid w:val="6DB85E1E"/>
    <w:rsid w:val="6DD95D94"/>
    <w:rsid w:val="6DDA2238"/>
    <w:rsid w:val="6DDB7D5E"/>
    <w:rsid w:val="6DFA0D9A"/>
    <w:rsid w:val="6E054DDB"/>
    <w:rsid w:val="6E0C5CB4"/>
    <w:rsid w:val="6E2A4841"/>
    <w:rsid w:val="6E2E7E8E"/>
    <w:rsid w:val="6E300C81"/>
    <w:rsid w:val="6E3F7FC7"/>
    <w:rsid w:val="6E600263"/>
    <w:rsid w:val="6E8B6D66"/>
    <w:rsid w:val="6F0F4163"/>
    <w:rsid w:val="6F205E6F"/>
    <w:rsid w:val="6F41677D"/>
    <w:rsid w:val="6F8A5598"/>
    <w:rsid w:val="70117A67"/>
    <w:rsid w:val="70221C74"/>
    <w:rsid w:val="7026322F"/>
    <w:rsid w:val="70666005"/>
    <w:rsid w:val="70700C31"/>
    <w:rsid w:val="707029DF"/>
    <w:rsid w:val="70774C94"/>
    <w:rsid w:val="70B84386"/>
    <w:rsid w:val="70D95624"/>
    <w:rsid w:val="70F7283F"/>
    <w:rsid w:val="70FC24C5"/>
    <w:rsid w:val="710475CC"/>
    <w:rsid w:val="711F7F62"/>
    <w:rsid w:val="7121777B"/>
    <w:rsid w:val="715A4F42"/>
    <w:rsid w:val="71804EA4"/>
    <w:rsid w:val="718742CA"/>
    <w:rsid w:val="72253C9E"/>
    <w:rsid w:val="727E3DA3"/>
    <w:rsid w:val="727F0E26"/>
    <w:rsid w:val="72AE3C93"/>
    <w:rsid w:val="72E7530E"/>
    <w:rsid w:val="73075151"/>
    <w:rsid w:val="73353A6C"/>
    <w:rsid w:val="735C724B"/>
    <w:rsid w:val="73F12089"/>
    <w:rsid w:val="74251D33"/>
    <w:rsid w:val="742A10F7"/>
    <w:rsid w:val="742C1313"/>
    <w:rsid w:val="74675EA7"/>
    <w:rsid w:val="74A40EAA"/>
    <w:rsid w:val="755D54FC"/>
    <w:rsid w:val="756920F3"/>
    <w:rsid w:val="75906211"/>
    <w:rsid w:val="759C7DD3"/>
    <w:rsid w:val="75DB655F"/>
    <w:rsid w:val="76053BCA"/>
    <w:rsid w:val="761738FD"/>
    <w:rsid w:val="761E2EDE"/>
    <w:rsid w:val="765B7C8E"/>
    <w:rsid w:val="76984A3E"/>
    <w:rsid w:val="76A67006"/>
    <w:rsid w:val="76BA690C"/>
    <w:rsid w:val="76F51E90"/>
    <w:rsid w:val="77100BE7"/>
    <w:rsid w:val="773B361B"/>
    <w:rsid w:val="77613082"/>
    <w:rsid w:val="77B527C2"/>
    <w:rsid w:val="77C16217"/>
    <w:rsid w:val="77C6382D"/>
    <w:rsid w:val="77CD42EB"/>
    <w:rsid w:val="77E93077"/>
    <w:rsid w:val="7803238B"/>
    <w:rsid w:val="781520BE"/>
    <w:rsid w:val="78514553"/>
    <w:rsid w:val="78760DAF"/>
    <w:rsid w:val="78BE0671"/>
    <w:rsid w:val="7915706F"/>
    <w:rsid w:val="79223575"/>
    <w:rsid w:val="7956473D"/>
    <w:rsid w:val="796055BB"/>
    <w:rsid w:val="79975481"/>
    <w:rsid w:val="79984D55"/>
    <w:rsid w:val="79A70026"/>
    <w:rsid w:val="79E77FA9"/>
    <w:rsid w:val="79F20909"/>
    <w:rsid w:val="7A100D8F"/>
    <w:rsid w:val="7A15284A"/>
    <w:rsid w:val="7A7632E8"/>
    <w:rsid w:val="7A914B1E"/>
    <w:rsid w:val="7B0457FD"/>
    <w:rsid w:val="7B1F572E"/>
    <w:rsid w:val="7B3F7B7E"/>
    <w:rsid w:val="7B51340D"/>
    <w:rsid w:val="7B5178B1"/>
    <w:rsid w:val="7B7F7F7B"/>
    <w:rsid w:val="7BF22E42"/>
    <w:rsid w:val="7BF81ADB"/>
    <w:rsid w:val="7CAD0B17"/>
    <w:rsid w:val="7CBC0D5A"/>
    <w:rsid w:val="7D00333D"/>
    <w:rsid w:val="7D0B583E"/>
    <w:rsid w:val="7D123E77"/>
    <w:rsid w:val="7D5B0573"/>
    <w:rsid w:val="7DAC7021"/>
    <w:rsid w:val="7E2A15EA"/>
    <w:rsid w:val="7E461224"/>
    <w:rsid w:val="7E843AFA"/>
    <w:rsid w:val="7E9F26E2"/>
    <w:rsid w:val="7ECD54A1"/>
    <w:rsid w:val="7EFE1AFE"/>
    <w:rsid w:val="7F1C3D32"/>
    <w:rsid w:val="7F615E9B"/>
    <w:rsid w:val="7F6F6558"/>
    <w:rsid w:val="7F980D98"/>
    <w:rsid w:val="7FCA040F"/>
    <w:rsid w:val="7FCC0EB8"/>
    <w:rsid w:val="7FE9630A"/>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4071</Words>
  <Characters>4213</Characters>
  <Lines>0</Lines>
  <Paragraphs>0</Paragraphs>
  <TotalTime>41</TotalTime>
  <ScaleCrop>false</ScaleCrop>
  <LinksUpToDate>false</LinksUpToDate>
  <CharactersWithSpaces>4592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2023-08-31T08:42:00Z</dcterms:created>
  <dc:creator>Administrator.PC-20190509DJDJ</dc:creator>
  <cp:lastModifiedBy>二黑丶</cp:lastModifiedBy>
  <cp:lastPrinted>2023-09-26T07:59:00Z</cp:lastPrinted>
  <dcterms:modified xsi:type="dcterms:W3CDTF">2023-10-08T02:10:15Z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391DE9C239174E62A3351F4DBF577CBE_13</vt:lpwstr>
  </property>
</Properties>
</file>